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B9" w:rsidRPr="00CF76A0" w:rsidRDefault="00E348B9" w:rsidP="00130850">
      <w:pPr>
        <w:jc w:val="center"/>
        <w:rPr>
          <w:b/>
          <w:szCs w:val="28"/>
        </w:rPr>
      </w:pPr>
      <w:r w:rsidRPr="00CF76A0">
        <w:rPr>
          <w:b/>
          <w:szCs w:val="28"/>
        </w:rPr>
        <w:t>МІНІСТЕРСТВО ОСВІТИ І НАУКИ УКРАЇНИ</w:t>
      </w:r>
    </w:p>
    <w:tbl>
      <w:tblPr>
        <w:tblW w:w="10500" w:type="dxa"/>
        <w:jc w:val="center"/>
        <w:tblCellSpacing w:w="22" w:type="dxa"/>
        <w:tblCellMar>
          <w:top w:w="30" w:type="dxa"/>
          <w:left w:w="30" w:type="dxa"/>
          <w:bottom w:w="30" w:type="dxa"/>
          <w:right w:w="30" w:type="dxa"/>
        </w:tblCellMar>
        <w:tblLook w:val="00A0"/>
      </w:tblPr>
      <w:tblGrid>
        <w:gridCol w:w="10500"/>
      </w:tblGrid>
      <w:tr w:rsidR="00E348B9" w:rsidRPr="00CF76A0" w:rsidTr="00E348B9">
        <w:trPr>
          <w:trHeight w:val="3754"/>
          <w:tblCellSpacing w:w="22" w:type="dxa"/>
          <w:jc w:val="center"/>
        </w:trPr>
        <w:tc>
          <w:tcPr>
            <w:tcW w:w="4958" w:type="pct"/>
          </w:tcPr>
          <w:p w:rsidR="00E348B9" w:rsidRPr="00CF76A0" w:rsidRDefault="00E348B9" w:rsidP="00130850">
            <w:pPr>
              <w:pStyle w:val="ae"/>
              <w:spacing w:before="0" w:beforeAutospacing="0" w:after="0" w:afterAutospacing="0" w:line="276" w:lineRule="auto"/>
              <w:jc w:val="center"/>
              <w:rPr>
                <w:b/>
                <w:color w:val="000000"/>
                <w:sz w:val="28"/>
                <w:szCs w:val="28"/>
              </w:rPr>
            </w:pPr>
            <w:r w:rsidRPr="00CF76A0">
              <w:rPr>
                <w:b/>
                <w:color w:val="000000"/>
                <w:sz w:val="28"/>
                <w:szCs w:val="28"/>
              </w:rPr>
              <w:t>МИКОЛАЇВСЬКИЙ НАЦІОНАЛЬНИЙ УНІВЕРСИТЕТ</w:t>
            </w:r>
          </w:p>
          <w:p w:rsidR="00E348B9" w:rsidRPr="00CF76A0" w:rsidRDefault="00E348B9" w:rsidP="00130850">
            <w:pPr>
              <w:pStyle w:val="ae"/>
              <w:spacing w:before="0" w:beforeAutospacing="0" w:after="0" w:afterAutospacing="0" w:line="276" w:lineRule="auto"/>
              <w:jc w:val="center"/>
              <w:rPr>
                <w:b/>
                <w:color w:val="000000"/>
                <w:sz w:val="28"/>
                <w:szCs w:val="28"/>
              </w:rPr>
            </w:pPr>
            <w:r w:rsidRPr="00CF76A0">
              <w:rPr>
                <w:b/>
                <w:color w:val="000000"/>
                <w:sz w:val="28"/>
                <w:szCs w:val="28"/>
              </w:rPr>
              <w:t xml:space="preserve"> </w:t>
            </w:r>
            <w:proofErr w:type="spellStart"/>
            <w:r w:rsidR="00CF76A0" w:rsidRPr="00CF76A0">
              <w:rPr>
                <w:b/>
                <w:color w:val="000000"/>
                <w:sz w:val="28"/>
                <w:szCs w:val="28"/>
              </w:rPr>
              <w:t>імені</w:t>
            </w:r>
            <w:proofErr w:type="spellEnd"/>
            <w:r w:rsidRPr="00CF76A0">
              <w:rPr>
                <w:b/>
                <w:color w:val="000000"/>
                <w:sz w:val="28"/>
                <w:szCs w:val="28"/>
              </w:rPr>
              <w:t xml:space="preserve"> В. О. СУХОМЛИНСЬКОГО</w:t>
            </w:r>
          </w:p>
          <w:p w:rsidR="00E348B9" w:rsidRPr="00CF76A0" w:rsidRDefault="00E348B9" w:rsidP="00130850">
            <w:pPr>
              <w:pStyle w:val="ae"/>
              <w:spacing w:before="0" w:beforeAutospacing="0" w:after="0" w:afterAutospacing="0" w:line="276" w:lineRule="auto"/>
              <w:jc w:val="center"/>
              <w:rPr>
                <w:color w:val="000000"/>
                <w:sz w:val="28"/>
                <w:szCs w:val="28"/>
              </w:rPr>
            </w:pPr>
          </w:p>
          <w:p w:rsidR="00E348B9" w:rsidRPr="00CF76A0" w:rsidRDefault="00E348B9" w:rsidP="00130850">
            <w:pPr>
              <w:pStyle w:val="ae"/>
              <w:spacing w:before="0" w:beforeAutospacing="0" w:after="0" w:afterAutospacing="0" w:line="276" w:lineRule="auto"/>
              <w:jc w:val="center"/>
              <w:rPr>
                <w:color w:val="000000"/>
                <w:sz w:val="28"/>
                <w:szCs w:val="28"/>
                <w:lang w:val="uk-UA"/>
              </w:rPr>
            </w:pPr>
            <w:r w:rsidRPr="00CF76A0">
              <w:rPr>
                <w:color w:val="000000"/>
                <w:sz w:val="28"/>
                <w:szCs w:val="28"/>
                <w:lang w:val="uk-UA"/>
              </w:rPr>
              <w:t>Природничий факультет</w:t>
            </w:r>
          </w:p>
          <w:p w:rsidR="00E348B9" w:rsidRPr="00CF76A0" w:rsidRDefault="00E348B9" w:rsidP="00130850">
            <w:pPr>
              <w:pStyle w:val="ae"/>
              <w:spacing w:before="0" w:beforeAutospacing="0" w:after="0" w:afterAutospacing="0"/>
              <w:jc w:val="center"/>
              <w:rPr>
                <w:sz w:val="28"/>
                <w:szCs w:val="28"/>
                <w:lang w:val="uk-UA"/>
              </w:rPr>
            </w:pPr>
            <w:r w:rsidRPr="00CF76A0">
              <w:rPr>
                <w:sz w:val="28"/>
                <w:szCs w:val="28"/>
                <w:lang w:val="uk-UA"/>
              </w:rPr>
              <w:t xml:space="preserve">Кафедра економіки, менеджменту та фінансів </w:t>
            </w:r>
          </w:p>
          <w:p w:rsidR="00E348B9" w:rsidRPr="00CF76A0" w:rsidRDefault="00E348B9" w:rsidP="00130850">
            <w:pPr>
              <w:pStyle w:val="ae"/>
              <w:spacing w:before="0" w:beforeAutospacing="0" w:after="0" w:afterAutospacing="0" w:line="360" w:lineRule="auto"/>
              <w:ind w:left="5035"/>
              <w:rPr>
                <w:b/>
                <w:color w:val="000000"/>
                <w:sz w:val="28"/>
                <w:szCs w:val="28"/>
                <w:lang w:val="uk-UA"/>
              </w:rPr>
            </w:pPr>
          </w:p>
          <w:p w:rsidR="00E348B9" w:rsidRPr="00CF76A0" w:rsidRDefault="00E348B9" w:rsidP="00130850">
            <w:pPr>
              <w:pStyle w:val="ae"/>
              <w:spacing w:before="0" w:beforeAutospacing="0" w:after="0" w:afterAutospacing="0" w:line="360" w:lineRule="auto"/>
              <w:ind w:left="5035"/>
              <w:rPr>
                <w:b/>
                <w:color w:val="000000"/>
                <w:sz w:val="28"/>
                <w:szCs w:val="28"/>
                <w:lang w:val="uk-UA"/>
              </w:rPr>
            </w:pPr>
          </w:p>
          <w:p w:rsidR="00CF76A0" w:rsidRPr="00D849B4" w:rsidRDefault="00CF76A0" w:rsidP="00130850">
            <w:pPr>
              <w:spacing w:line="360" w:lineRule="auto"/>
              <w:ind w:left="4962"/>
              <w:jc w:val="both"/>
              <w:rPr>
                <w:color w:val="000000"/>
                <w:szCs w:val="28"/>
              </w:rPr>
            </w:pPr>
            <w:r w:rsidRPr="00D849B4">
              <w:rPr>
                <w:b/>
                <w:color w:val="000000"/>
                <w:szCs w:val="28"/>
              </w:rPr>
              <w:t>ЗАТВЕРДЖУЮ</w:t>
            </w:r>
          </w:p>
          <w:p w:rsidR="00CF76A0" w:rsidRPr="00D849B4" w:rsidRDefault="00CF76A0" w:rsidP="00130850">
            <w:pPr>
              <w:spacing w:line="360" w:lineRule="auto"/>
              <w:ind w:left="4962"/>
              <w:jc w:val="both"/>
              <w:rPr>
                <w:color w:val="000000"/>
                <w:szCs w:val="28"/>
              </w:rPr>
            </w:pPr>
            <w:r w:rsidRPr="00D849B4">
              <w:rPr>
                <w:color w:val="000000"/>
                <w:szCs w:val="28"/>
              </w:rPr>
              <w:t>Проректор___________________</w:t>
            </w:r>
          </w:p>
          <w:p w:rsidR="00CF76A0" w:rsidRPr="00D849B4" w:rsidRDefault="00CF76A0" w:rsidP="00130850">
            <w:pPr>
              <w:spacing w:line="360" w:lineRule="auto"/>
              <w:ind w:left="4962"/>
              <w:jc w:val="both"/>
              <w:rPr>
                <w:color w:val="000000"/>
                <w:szCs w:val="28"/>
              </w:rPr>
            </w:pPr>
            <w:r w:rsidRPr="00D849B4">
              <w:rPr>
                <w:color w:val="000000"/>
                <w:szCs w:val="28"/>
              </w:rPr>
              <w:t xml:space="preserve">____________ </w:t>
            </w:r>
          </w:p>
          <w:p w:rsidR="00CF76A0" w:rsidRPr="00D849B4" w:rsidRDefault="00CF76A0" w:rsidP="00130850">
            <w:pPr>
              <w:spacing w:line="360" w:lineRule="auto"/>
              <w:ind w:left="4962"/>
              <w:jc w:val="both"/>
              <w:rPr>
                <w:color w:val="000000"/>
                <w:szCs w:val="28"/>
              </w:rPr>
            </w:pPr>
            <w:r w:rsidRPr="00D849B4">
              <w:rPr>
                <w:color w:val="000000"/>
                <w:szCs w:val="28"/>
              </w:rPr>
              <w:t>____ ___________ 2022 р.</w:t>
            </w:r>
          </w:p>
          <w:p w:rsidR="00E348B9" w:rsidRPr="00CF76A0" w:rsidRDefault="00E348B9" w:rsidP="00130850">
            <w:pPr>
              <w:pStyle w:val="ae"/>
              <w:spacing w:before="0" w:beforeAutospacing="0" w:after="0" w:afterAutospacing="0"/>
              <w:jc w:val="right"/>
              <w:rPr>
                <w:color w:val="000000"/>
                <w:sz w:val="28"/>
                <w:szCs w:val="28"/>
              </w:rPr>
            </w:pPr>
            <w:r w:rsidRPr="00CF76A0">
              <w:rPr>
                <w:color w:val="000000"/>
                <w:sz w:val="28"/>
                <w:szCs w:val="28"/>
              </w:rPr>
              <w:t xml:space="preserve">  </w:t>
            </w:r>
          </w:p>
          <w:p w:rsidR="00E348B9" w:rsidRPr="00CF76A0" w:rsidRDefault="00E348B9" w:rsidP="00130850">
            <w:pPr>
              <w:pStyle w:val="ae"/>
              <w:spacing w:before="0" w:beforeAutospacing="0" w:after="0" w:afterAutospacing="0"/>
              <w:jc w:val="right"/>
              <w:rPr>
                <w:color w:val="000000"/>
                <w:sz w:val="28"/>
                <w:szCs w:val="28"/>
              </w:rPr>
            </w:pPr>
          </w:p>
        </w:tc>
      </w:tr>
    </w:tbl>
    <w:p w:rsidR="00516000" w:rsidRPr="00CF76A0" w:rsidRDefault="00516000" w:rsidP="00130850">
      <w:pPr>
        <w:keepNext/>
        <w:shd w:val="clear" w:color="auto" w:fill="FFFFFF"/>
        <w:jc w:val="center"/>
        <w:outlineLvl w:val="1"/>
        <w:rPr>
          <w:rFonts w:cs="Arial"/>
          <w:b/>
          <w:bCs/>
          <w:szCs w:val="28"/>
          <w:lang w:val="uk-UA"/>
        </w:rPr>
      </w:pPr>
    </w:p>
    <w:p w:rsidR="00516000" w:rsidRPr="00CF76A0" w:rsidRDefault="00516000" w:rsidP="00130850">
      <w:pPr>
        <w:keepNext/>
        <w:shd w:val="clear" w:color="auto" w:fill="FFFFFF"/>
        <w:spacing w:line="360" w:lineRule="auto"/>
        <w:jc w:val="center"/>
        <w:outlineLvl w:val="1"/>
        <w:rPr>
          <w:rFonts w:cs="Arial"/>
          <w:b/>
          <w:bCs/>
          <w:szCs w:val="28"/>
          <w:lang w:val="uk-UA"/>
        </w:rPr>
      </w:pPr>
      <w:r w:rsidRPr="00CF76A0">
        <w:rPr>
          <w:rFonts w:cs="Arial"/>
          <w:b/>
          <w:bCs/>
          <w:szCs w:val="28"/>
          <w:lang w:val="uk-UA"/>
        </w:rPr>
        <w:t xml:space="preserve">РОБОЧА ПРОГРАМА НАВЧАЛЬНОЇ ДИСЦИПЛІНИ </w:t>
      </w:r>
    </w:p>
    <w:p w:rsidR="00516000" w:rsidRPr="00CF76A0" w:rsidRDefault="00CF76A0" w:rsidP="00130850">
      <w:pPr>
        <w:spacing w:line="360" w:lineRule="auto"/>
        <w:jc w:val="center"/>
        <w:rPr>
          <w:szCs w:val="28"/>
          <w:lang w:val="uk-UA"/>
        </w:rPr>
      </w:pPr>
      <w:r>
        <w:rPr>
          <w:b/>
          <w:szCs w:val="28"/>
          <w:lang w:val="uk-UA"/>
        </w:rPr>
        <w:t>«</w:t>
      </w:r>
      <w:r w:rsidR="00516000" w:rsidRPr="00CF76A0">
        <w:rPr>
          <w:b/>
          <w:szCs w:val="28"/>
          <w:lang w:val="uk-UA"/>
        </w:rPr>
        <w:t>ФІНАНСОВИЙ МЕНЕДЖМЕНТ</w:t>
      </w:r>
      <w:r>
        <w:rPr>
          <w:b/>
          <w:szCs w:val="28"/>
          <w:lang w:val="uk-UA"/>
        </w:rPr>
        <w:t>»</w:t>
      </w:r>
    </w:p>
    <w:p w:rsidR="00516000" w:rsidRPr="00CF76A0" w:rsidRDefault="00CF76A0" w:rsidP="00130850">
      <w:pPr>
        <w:spacing w:line="360" w:lineRule="auto"/>
        <w:jc w:val="center"/>
        <w:rPr>
          <w:sz w:val="24"/>
          <w:lang w:val="uk-UA"/>
        </w:rPr>
      </w:pPr>
      <w:r>
        <w:rPr>
          <w:sz w:val="24"/>
          <w:lang w:val="uk-UA"/>
        </w:rPr>
        <w:t>Ступінь магістр</w:t>
      </w:r>
    </w:p>
    <w:p w:rsidR="00516000" w:rsidRPr="00CF76A0" w:rsidRDefault="00516000" w:rsidP="00130850">
      <w:pPr>
        <w:pStyle w:val="ae"/>
        <w:spacing w:before="0" w:beforeAutospacing="0" w:after="0" w:afterAutospacing="0"/>
        <w:ind w:firstLine="6"/>
        <w:jc w:val="center"/>
        <w:rPr>
          <w:lang w:val="uk-UA"/>
        </w:rPr>
      </w:pPr>
      <w:r w:rsidRPr="00CF76A0">
        <w:rPr>
          <w:lang w:val="uk-UA"/>
        </w:rPr>
        <w:t>Галузь знань 07 Управління та адміністрування</w:t>
      </w:r>
    </w:p>
    <w:p w:rsidR="00516000" w:rsidRPr="00CF76A0" w:rsidRDefault="00516000" w:rsidP="00130850">
      <w:pPr>
        <w:pStyle w:val="ae"/>
        <w:spacing w:before="0" w:beforeAutospacing="0" w:after="0" w:afterAutospacing="0"/>
        <w:ind w:firstLine="6"/>
        <w:jc w:val="center"/>
        <w:rPr>
          <w:lang w:val="uk-UA"/>
        </w:rPr>
      </w:pPr>
      <w:r w:rsidRPr="00CF76A0">
        <w:rPr>
          <w:lang w:val="uk-UA"/>
        </w:rPr>
        <w:t>спеціальність 072 Фінанси, банківська справа та страхування</w:t>
      </w:r>
    </w:p>
    <w:p w:rsidR="00516000" w:rsidRPr="00CF76A0" w:rsidRDefault="00516000" w:rsidP="00130850">
      <w:pPr>
        <w:pStyle w:val="ae"/>
        <w:spacing w:before="0" w:beforeAutospacing="0" w:after="0" w:afterAutospacing="0"/>
        <w:ind w:firstLine="6"/>
        <w:jc w:val="center"/>
        <w:rPr>
          <w:color w:val="000000"/>
          <w:lang w:val="uk-UA"/>
        </w:rPr>
      </w:pPr>
      <w:r w:rsidRPr="00CF76A0">
        <w:rPr>
          <w:lang w:val="uk-UA"/>
        </w:rPr>
        <w:t xml:space="preserve">Освітньо-професійна програма Фінанси </w:t>
      </w:r>
      <w:r w:rsidR="00404F1E" w:rsidRPr="00CF76A0">
        <w:rPr>
          <w:lang w:val="uk-UA"/>
        </w:rPr>
        <w:t>і</w:t>
      </w:r>
      <w:r w:rsidRPr="00CF76A0">
        <w:rPr>
          <w:lang w:val="uk-UA"/>
        </w:rPr>
        <w:t xml:space="preserve"> </w:t>
      </w:r>
      <w:r w:rsidR="00E348B9" w:rsidRPr="00CF76A0">
        <w:rPr>
          <w:lang w:val="uk-UA"/>
        </w:rPr>
        <w:t>кредит</w:t>
      </w:r>
    </w:p>
    <w:p w:rsidR="00516000" w:rsidRPr="00CF76A0" w:rsidRDefault="00516000" w:rsidP="00130850">
      <w:pPr>
        <w:pStyle w:val="ae"/>
        <w:spacing w:before="0" w:beforeAutospacing="0" w:after="0" w:afterAutospacing="0"/>
        <w:ind w:firstLine="6"/>
        <w:jc w:val="center"/>
        <w:rPr>
          <w:color w:val="000000"/>
          <w:lang w:val="uk-UA"/>
        </w:rPr>
      </w:pPr>
    </w:p>
    <w:p w:rsidR="00E348B9" w:rsidRPr="00CF76A0" w:rsidRDefault="00E348B9" w:rsidP="00130850">
      <w:pPr>
        <w:pStyle w:val="ae"/>
        <w:spacing w:before="0" w:beforeAutospacing="0" w:after="0" w:afterAutospacing="0"/>
        <w:ind w:firstLine="6"/>
        <w:jc w:val="center"/>
        <w:rPr>
          <w:lang w:val="uk-UA"/>
        </w:rPr>
      </w:pPr>
      <w:r w:rsidRPr="00CF76A0">
        <w:rPr>
          <w:lang w:val="uk-UA"/>
        </w:rPr>
        <w:t>спеціальність 073 Менеджмент</w:t>
      </w:r>
    </w:p>
    <w:p w:rsidR="00E348B9" w:rsidRPr="00CF76A0" w:rsidRDefault="00E348B9" w:rsidP="00130850">
      <w:pPr>
        <w:pStyle w:val="ae"/>
        <w:spacing w:before="0" w:beforeAutospacing="0" w:after="0" w:afterAutospacing="0"/>
        <w:ind w:firstLine="6"/>
        <w:jc w:val="center"/>
        <w:rPr>
          <w:color w:val="000000"/>
          <w:lang w:val="uk-UA"/>
        </w:rPr>
      </w:pPr>
      <w:r w:rsidRPr="00CF76A0">
        <w:rPr>
          <w:lang w:val="uk-UA"/>
        </w:rPr>
        <w:t>Освітньо-професійна програма Менеджмент</w:t>
      </w:r>
    </w:p>
    <w:p w:rsidR="00516000" w:rsidRPr="00CF76A0" w:rsidRDefault="00516000" w:rsidP="00130850">
      <w:pPr>
        <w:pStyle w:val="ae"/>
        <w:spacing w:before="0" w:beforeAutospacing="0" w:after="0" w:afterAutospacing="0"/>
        <w:ind w:firstLine="6"/>
        <w:jc w:val="center"/>
        <w:rPr>
          <w:color w:val="000000"/>
          <w:lang w:val="uk-UA"/>
        </w:rPr>
      </w:pPr>
    </w:p>
    <w:p w:rsidR="00E348B9" w:rsidRPr="00CF76A0" w:rsidRDefault="00E348B9" w:rsidP="00130850">
      <w:pPr>
        <w:pStyle w:val="ae"/>
        <w:spacing w:before="0" w:beforeAutospacing="0" w:after="0" w:afterAutospacing="0"/>
        <w:ind w:firstLine="6"/>
        <w:jc w:val="center"/>
        <w:rPr>
          <w:lang w:val="uk-UA"/>
        </w:rPr>
      </w:pPr>
      <w:r w:rsidRPr="00CF76A0">
        <w:rPr>
          <w:lang w:val="uk-UA"/>
        </w:rPr>
        <w:t>спеціальність 051 Економіка</w:t>
      </w:r>
    </w:p>
    <w:p w:rsidR="00E348B9" w:rsidRPr="00CF76A0" w:rsidRDefault="00E348B9" w:rsidP="00130850">
      <w:pPr>
        <w:pStyle w:val="ae"/>
        <w:spacing w:before="0" w:beforeAutospacing="0" w:after="0" w:afterAutospacing="0"/>
        <w:ind w:firstLine="6"/>
        <w:jc w:val="center"/>
        <w:rPr>
          <w:color w:val="000000"/>
          <w:lang w:val="uk-UA"/>
        </w:rPr>
      </w:pPr>
      <w:r w:rsidRPr="00CF76A0">
        <w:rPr>
          <w:lang w:val="uk-UA"/>
        </w:rPr>
        <w:t>Освітньо-професійна програма Управління персоналом і економіка праці</w:t>
      </w: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8C66AF" w:rsidRPr="00CF76A0" w:rsidRDefault="008C66AF" w:rsidP="00130850">
      <w:pPr>
        <w:pStyle w:val="ae"/>
        <w:spacing w:before="0" w:beforeAutospacing="0" w:after="0" w:afterAutospacing="0"/>
        <w:ind w:firstLine="5"/>
        <w:jc w:val="center"/>
        <w:rPr>
          <w:color w:val="000000"/>
          <w:sz w:val="28"/>
          <w:szCs w:val="28"/>
          <w:lang w:val="uk-UA"/>
        </w:rPr>
      </w:pPr>
    </w:p>
    <w:p w:rsidR="008C66AF" w:rsidRPr="00CF76A0" w:rsidRDefault="008C66AF" w:rsidP="00130850">
      <w:pPr>
        <w:pStyle w:val="ae"/>
        <w:spacing w:before="0" w:beforeAutospacing="0" w:after="0" w:afterAutospacing="0"/>
        <w:ind w:firstLine="5"/>
        <w:jc w:val="center"/>
        <w:rPr>
          <w:color w:val="000000"/>
          <w:sz w:val="28"/>
          <w:szCs w:val="28"/>
          <w:lang w:val="uk-UA"/>
        </w:rPr>
      </w:pPr>
    </w:p>
    <w:p w:rsidR="008C66AF" w:rsidRDefault="008C66AF" w:rsidP="00130850">
      <w:pPr>
        <w:pStyle w:val="ae"/>
        <w:spacing w:before="0" w:beforeAutospacing="0" w:after="0" w:afterAutospacing="0"/>
        <w:ind w:firstLine="5"/>
        <w:jc w:val="center"/>
        <w:rPr>
          <w:color w:val="000000"/>
          <w:sz w:val="28"/>
          <w:szCs w:val="28"/>
          <w:lang w:val="uk-UA"/>
        </w:rPr>
      </w:pPr>
    </w:p>
    <w:p w:rsidR="00130850" w:rsidRDefault="00130850" w:rsidP="00130850">
      <w:pPr>
        <w:pStyle w:val="ae"/>
        <w:spacing w:before="0" w:beforeAutospacing="0" w:after="0" w:afterAutospacing="0"/>
        <w:ind w:firstLine="5"/>
        <w:jc w:val="center"/>
        <w:rPr>
          <w:color w:val="000000"/>
          <w:sz w:val="28"/>
          <w:szCs w:val="28"/>
          <w:lang w:val="uk-UA"/>
        </w:rPr>
      </w:pPr>
    </w:p>
    <w:p w:rsidR="00130850" w:rsidRDefault="00130850" w:rsidP="00130850">
      <w:pPr>
        <w:pStyle w:val="ae"/>
        <w:spacing w:before="0" w:beforeAutospacing="0" w:after="0" w:afterAutospacing="0"/>
        <w:ind w:firstLine="5"/>
        <w:jc w:val="center"/>
        <w:rPr>
          <w:color w:val="000000"/>
          <w:sz w:val="28"/>
          <w:szCs w:val="28"/>
          <w:lang w:val="uk-UA"/>
        </w:rPr>
      </w:pPr>
    </w:p>
    <w:p w:rsidR="00130850" w:rsidRPr="00CF76A0" w:rsidRDefault="0013085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p>
    <w:p w:rsidR="00516000" w:rsidRPr="00CF76A0" w:rsidRDefault="00516000" w:rsidP="00130850">
      <w:pPr>
        <w:pStyle w:val="ae"/>
        <w:spacing w:before="0" w:beforeAutospacing="0" w:after="0" w:afterAutospacing="0"/>
        <w:ind w:firstLine="5"/>
        <w:jc w:val="center"/>
        <w:rPr>
          <w:color w:val="000000"/>
          <w:sz w:val="28"/>
          <w:szCs w:val="28"/>
          <w:lang w:val="uk-UA"/>
        </w:rPr>
      </w:pPr>
      <w:r w:rsidRPr="00CF76A0">
        <w:rPr>
          <w:color w:val="000000"/>
          <w:sz w:val="28"/>
          <w:szCs w:val="28"/>
          <w:lang w:val="uk-UA"/>
        </w:rPr>
        <w:t>202</w:t>
      </w:r>
      <w:r w:rsidR="00E348B9" w:rsidRPr="00CF76A0">
        <w:rPr>
          <w:color w:val="000000"/>
          <w:sz w:val="28"/>
          <w:szCs w:val="28"/>
          <w:lang w:val="uk-UA"/>
        </w:rPr>
        <w:t>2</w:t>
      </w:r>
      <w:r w:rsidRPr="00CF76A0">
        <w:rPr>
          <w:color w:val="000000"/>
          <w:sz w:val="28"/>
          <w:szCs w:val="28"/>
          <w:lang w:val="uk-UA"/>
        </w:rPr>
        <w:t>-202</w:t>
      </w:r>
      <w:r w:rsidR="00E348B9" w:rsidRPr="00CF76A0">
        <w:rPr>
          <w:color w:val="000000"/>
          <w:sz w:val="28"/>
          <w:szCs w:val="28"/>
          <w:lang w:val="uk-UA"/>
        </w:rPr>
        <w:t>3</w:t>
      </w:r>
      <w:r w:rsidRPr="00CF76A0">
        <w:rPr>
          <w:color w:val="000000"/>
          <w:sz w:val="28"/>
          <w:szCs w:val="28"/>
          <w:lang w:val="uk-UA"/>
        </w:rPr>
        <w:t xml:space="preserve"> навчальний рік </w:t>
      </w:r>
    </w:p>
    <w:p w:rsidR="00516000" w:rsidRPr="00CF76A0" w:rsidRDefault="00516000" w:rsidP="00130850">
      <w:pPr>
        <w:pStyle w:val="ae"/>
        <w:spacing w:before="0" w:beforeAutospacing="0" w:after="0" w:afterAutospacing="0" w:line="360" w:lineRule="auto"/>
        <w:jc w:val="center"/>
        <w:rPr>
          <w:color w:val="000000"/>
          <w:sz w:val="28"/>
          <w:szCs w:val="28"/>
          <w:lang w:val="uk-UA"/>
        </w:rPr>
      </w:pPr>
    </w:p>
    <w:p w:rsidR="00E348B9" w:rsidRPr="00CF76A0" w:rsidRDefault="00E348B9" w:rsidP="00130850">
      <w:pPr>
        <w:spacing w:line="360" w:lineRule="auto"/>
        <w:ind w:firstLine="567"/>
        <w:jc w:val="both"/>
        <w:rPr>
          <w:bCs/>
          <w:szCs w:val="28"/>
          <w:lang w:val="uk-UA"/>
        </w:rPr>
      </w:pPr>
      <w:r w:rsidRPr="00CF76A0">
        <w:rPr>
          <w:bCs/>
          <w:szCs w:val="28"/>
          <w:lang w:val="uk-UA"/>
        </w:rPr>
        <w:t>Розробник:</w:t>
      </w:r>
      <w:r w:rsidRPr="00CF76A0">
        <w:rPr>
          <w:b/>
          <w:bCs/>
          <w:szCs w:val="28"/>
          <w:lang w:val="uk-UA"/>
        </w:rPr>
        <w:t xml:space="preserve"> </w:t>
      </w:r>
      <w:r w:rsidRPr="00CF76A0">
        <w:rPr>
          <w:color w:val="000000"/>
          <w:szCs w:val="28"/>
          <w:lang w:val="uk-UA"/>
        </w:rPr>
        <w:t xml:space="preserve">Рудь Інна Юріївна, доцент кафедри </w:t>
      </w:r>
      <w:r w:rsidRPr="00CF76A0">
        <w:rPr>
          <w:szCs w:val="28"/>
          <w:lang w:val="uk-UA"/>
        </w:rPr>
        <w:t>економіки, менеджменту та фінансів</w:t>
      </w:r>
      <w:r w:rsidRPr="00CF76A0">
        <w:rPr>
          <w:color w:val="000000"/>
          <w:szCs w:val="28"/>
          <w:lang w:val="uk-UA"/>
        </w:rPr>
        <w:t xml:space="preserve">, кандидат економічних наук, доцент </w:t>
      </w:r>
    </w:p>
    <w:p w:rsidR="00E348B9" w:rsidRPr="00CF76A0" w:rsidRDefault="00E348B9" w:rsidP="00130850">
      <w:pPr>
        <w:spacing w:line="276" w:lineRule="auto"/>
        <w:ind w:firstLine="567"/>
        <w:jc w:val="both"/>
        <w:rPr>
          <w:szCs w:val="28"/>
          <w:lang w:val="uk-UA"/>
        </w:rPr>
      </w:pPr>
    </w:p>
    <w:p w:rsidR="00E348B9" w:rsidRPr="00CF76A0" w:rsidRDefault="00E348B9" w:rsidP="00130850">
      <w:pPr>
        <w:pStyle w:val="ae"/>
        <w:spacing w:before="0" w:beforeAutospacing="0" w:after="0" w:afterAutospacing="0" w:line="276" w:lineRule="auto"/>
        <w:ind w:firstLine="567"/>
        <w:jc w:val="both"/>
        <w:rPr>
          <w:color w:val="000000"/>
          <w:sz w:val="28"/>
          <w:szCs w:val="28"/>
          <w:lang w:val="uk-UA"/>
        </w:rPr>
      </w:pPr>
      <w:r w:rsidRPr="00CF76A0">
        <w:rPr>
          <w:sz w:val="28"/>
          <w:szCs w:val="28"/>
          <w:lang w:val="uk-UA"/>
        </w:rPr>
        <w:t xml:space="preserve">Робоча програма затверджена на </w:t>
      </w:r>
      <w:r w:rsidRPr="00CF76A0">
        <w:rPr>
          <w:color w:val="000000"/>
          <w:sz w:val="28"/>
          <w:szCs w:val="28"/>
          <w:lang w:val="uk-UA"/>
        </w:rPr>
        <w:t xml:space="preserve">засіданні кафедри </w:t>
      </w:r>
      <w:r w:rsidRPr="00CF76A0">
        <w:rPr>
          <w:sz w:val="28"/>
          <w:szCs w:val="28"/>
          <w:lang w:val="uk-UA"/>
        </w:rPr>
        <w:t>економіки, менеджменту та фінансів</w:t>
      </w:r>
    </w:p>
    <w:p w:rsidR="00E348B9" w:rsidRPr="00CF76A0" w:rsidRDefault="00E348B9" w:rsidP="00130850">
      <w:pPr>
        <w:pStyle w:val="ae"/>
        <w:spacing w:before="0" w:beforeAutospacing="0" w:after="0" w:afterAutospacing="0" w:line="276" w:lineRule="auto"/>
        <w:ind w:firstLine="567"/>
        <w:jc w:val="both"/>
        <w:rPr>
          <w:color w:val="000000"/>
          <w:sz w:val="28"/>
          <w:szCs w:val="28"/>
          <w:lang w:val="uk-UA"/>
        </w:rPr>
      </w:pPr>
    </w:p>
    <w:p w:rsidR="00C97848" w:rsidRPr="00CF76A0" w:rsidRDefault="00C97848" w:rsidP="00130850">
      <w:pPr>
        <w:spacing w:line="360" w:lineRule="auto"/>
        <w:ind w:firstLine="567"/>
        <w:rPr>
          <w:color w:val="000000"/>
          <w:szCs w:val="28"/>
          <w:lang w:val="uk-UA"/>
        </w:rPr>
      </w:pPr>
      <w:r w:rsidRPr="00CF76A0">
        <w:rPr>
          <w:color w:val="000000"/>
          <w:szCs w:val="28"/>
          <w:lang w:val="uk-UA"/>
        </w:rPr>
        <w:t>Протокол № 2 від «29» серпня</w:t>
      </w:r>
      <w:r w:rsidR="00CF76A0">
        <w:rPr>
          <w:color w:val="000000"/>
          <w:szCs w:val="28"/>
          <w:lang w:val="uk-UA"/>
        </w:rPr>
        <w:t>, 2022 р.</w:t>
      </w:r>
    </w:p>
    <w:p w:rsidR="00E348B9" w:rsidRPr="00CF76A0" w:rsidRDefault="00E348B9" w:rsidP="00130850">
      <w:pPr>
        <w:spacing w:line="360" w:lineRule="auto"/>
        <w:ind w:firstLine="567"/>
        <w:rPr>
          <w:color w:val="000000"/>
          <w:szCs w:val="28"/>
          <w:lang w:val="uk-UA"/>
        </w:rPr>
      </w:pPr>
      <w:r w:rsidRPr="00CF76A0">
        <w:rPr>
          <w:szCs w:val="28"/>
          <w:lang w:val="uk-UA"/>
        </w:rPr>
        <w:t xml:space="preserve">Завідувач кафедри  </w:t>
      </w:r>
      <w:r w:rsidRPr="00CF76A0">
        <w:rPr>
          <w:color w:val="000000"/>
          <w:szCs w:val="28"/>
          <w:lang w:val="uk-UA"/>
        </w:rPr>
        <w:t xml:space="preserve">____________ </w:t>
      </w:r>
      <w:r w:rsidRPr="00CF76A0">
        <w:rPr>
          <w:color w:val="000000"/>
          <w:szCs w:val="28"/>
          <w:u w:val="single"/>
          <w:lang w:val="uk-UA"/>
        </w:rPr>
        <w:t>(</w:t>
      </w:r>
      <w:r w:rsidRPr="00CF76A0">
        <w:rPr>
          <w:color w:val="000000"/>
          <w:szCs w:val="28"/>
          <w:lang w:val="uk-UA"/>
        </w:rPr>
        <w:t>Данік Н.В.)</w:t>
      </w:r>
    </w:p>
    <w:p w:rsidR="00CF76A0" w:rsidRPr="00CF76A0" w:rsidRDefault="00CF76A0" w:rsidP="00130850">
      <w:pPr>
        <w:spacing w:line="360" w:lineRule="auto"/>
        <w:ind w:firstLine="567"/>
        <w:rPr>
          <w:color w:val="000000"/>
          <w:szCs w:val="28"/>
          <w:lang w:val="uk-UA"/>
        </w:rPr>
      </w:pPr>
      <w:r w:rsidRPr="00CF76A0">
        <w:rPr>
          <w:color w:val="000000"/>
          <w:szCs w:val="28"/>
          <w:lang w:val="uk-UA"/>
        </w:rPr>
        <w:t>«29» серпня</w:t>
      </w:r>
      <w:r>
        <w:rPr>
          <w:color w:val="000000"/>
          <w:szCs w:val="28"/>
          <w:lang w:val="uk-UA"/>
        </w:rPr>
        <w:t>, 2022 р.</w:t>
      </w:r>
    </w:p>
    <w:p w:rsidR="00E348B9" w:rsidRPr="00CF76A0" w:rsidRDefault="00E348B9" w:rsidP="00130850">
      <w:pPr>
        <w:spacing w:line="360" w:lineRule="auto"/>
        <w:ind w:firstLine="567"/>
        <w:jc w:val="both"/>
        <w:rPr>
          <w:color w:val="000000"/>
          <w:szCs w:val="28"/>
          <w:lang w:val="uk-UA"/>
        </w:rPr>
      </w:pPr>
    </w:p>
    <w:p w:rsidR="00130850" w:rsidRPr="00130850" w:rsidRDefault="00130850" w:rsidP="00130850">
      <w:pPr>
        <w:spacing w:line="360" w:lineRule="auto"/>
        <w:ind w:firstLine="567"/>
        <w:jc w:val="both"/>
        <w:rPr>
          <w:color w:val="000000"/>
          <w:szCs w:val="28"/>
          <w:lang w:val="uk-UA"/>
        </w:rPr>
      </w:pPr>
      <w:r w:rsidRPr="00130850">
        <w:rPr>
          <w:color w:val="000000"/>
          <w:szCs w:val="28"/>
          <w:lang w:val="uk-UA"/>
        </w:rPr>
        <w:t>Програму погоджено з гарантами ОП:</w:t>
      </w:r>
    </w:p>
    <w:p w:rsidR="00130850" w:rsidRPr="00130850" w:rsidRDefault="00130850" w:rsidP="00130850">
      <w:pPr>
        <w:spacing w:line="360" w:lineRule="auto"/>
        <w:ind w:firstLine="567"/>
        <w:jc w:val="both"/>
        <w:rPr>
          <w:color w:val="000000"/>
          <w:szCs w:val="28"/>
          <w:lang w:val="uk-UA"/>
        </w:rPr>
      </w:pPr>
      <w:r w:rsidRPr="00130850">
        <w:rPr>
          <w:color w:val="000000"/>
          <w:szCs w:val="28"/>
          <w:lang w:val="uk-UA"/>
        </w:rPr>
        <w:t>«Менеджмент»                                                            ______  (Н.В. Данік)</w:t>
      </w:r>
    </w:p>
    <w:p w:rsidR="00130850" w:rsidRPr="00130850" w:rsidRDefault="00130850" w:rsidP="00130850">
      <w:pPr>
        <w:spacing w:line="360" w:lineRule="auto"/>
        <w:ind w:firstLine="567"/>
        <w:jc w:val="both"/>
        <w:rPr>
          <w:color w:val="000000"/>
          <w:szCs w:val="28"/>
          <w:lang w:val="uk-UA"/>
        </w:rPr>
      </w:pPr>
      <w:r w:rsidRPr="00130850">
        <w:rPr>
          <w:color w:val="000000"/>
          <w:szCs w:val="28"/>
          <w:lang w:val="uk-UA"/>
        </w:rPr>
        <w:t xml:space="preserve">«Фінанси і кредит»                                                     ______  (О.В. </w:t>
      </w:r>
      <w:proofErr w:type="spellStart"/>
      <w:r w:rsidRPr="00130850">
        <w:rPr>
          <w:color w:val="000000"/>
          <w:szCs w:val="28"/>
          <w:lang w:val="uk-UA"/>
        </w:rPr>
        <w:t>Гуріна</w:t>
      </w:r>
      <w:proofErr w:type="spellEnd"/>
      <w:r w:rsidRPr="00130850">
        <w:rPr>
          <w:color w:val="000000"/>
          <w:szCs w:val="28"/>
          <w:lang w:val="uk-UA"/>
        </w:rPr>
        <w:t>)</w:t>
      </w:r>
    </w:p>
    <w:p w:rsidR="00516000" w:rsidRPr="00130850" w:rsidRDefault="00130850" w:rsidP="00130850">
      <w:pPr>
        <w:ind w:firstLine="567"/>
        <w:jc w:val="both"/>
        <w:rPr>
          <w:szCs w:val="28"/>
          <w:lang w:val="uk-UA"/>
        </w:rPr>
      </w:pPr>
      <w:r w:rsidRPr="00130850">
        <w:rPr>
          <w:szCs w:val="28"/>
          <w:lang w:val="uk-UA"/>
        </w:rPr>
        <w:t xml:space="preserve">«Управління персоналом і економіка праці»           </w:t>
      </w:r>
      <w:r w:rsidRPr="00130850">
        <w:rPr>
          <w:color w:val="000000"/>
          <w:szCs w:val="28"/>
          <w:lang w:val="uk-UA"/>
        </w:rPr>
        <w:t>______  (Т.В. Стройко)</w:t>
      </w:r>
    </w:p>
    <w:p w:rsidR="00516000" w:rsidRPr="00130850" w:rsidRDefault="00516000" w:rsidP="00130850">
      <w:pPr>
        <w:jc w:val="both"/>
        <w:rPr>
          <w:szCs w:val="28"/>
          <w:lang w:val="uk-UA"/>
        </w:rPr>
      </w:pPr>
    </w:p>
    <w:p w:rsidR="00516000" w:rsidRPr="00130850" w:rsidRDefault="00516000" w:rsidP="00130850">
      <w:pPr>
        <w:jc w:val="both"/>
        <w:rPr>
          <w:szCs w:val="28"/>
          <w:lang w:val="uk-UA"/>
        </w:rPr>
      </w:pPr>
    </w:p>
    <w:p w:rsidR="00516000" w:rsidRPr="00CF76A0" w:rsidRDefault="00516000" w:rsidP="00130850">
      <w:pPr>
        <w:jc w:val="both"/>
        <w:rPr>
          <w:szCs w:val="28"/>
          <w:lang w:val="uk-UA"/>
        </w:rPr>
      </w:pPr>
    </w:p>
    <w:p w:rsidR="00516000" w:rsidRPr="00CF76A0" w:rsidRDefault="00516000" w:rsidP="00130850">
      <w:pPr>
        <w:jc w:val="both"/>
        <w:rPr>
          <w:szCs w:val="28"/>
          <w:lang w:val="uk-UA"/>
        </w:rPr>
      </w:pPr>
    </w:p>
    <w:p w:rsidR="00516000" w:rsidRPr="00CF76A0" w:rsidRDefault="00516000" w:rsidP="00130850">
      <w:pPr>
        <w:jc w:val="both"/>
        <w:rPr>
          <w:szCs w:val="28"/>
          <w:lang w:val="uk-UA"/>
        </w:rPr>
      </w:pPr>
    </w:p>
    <w:p w:rsidR="00516000" w:rsidRPr="00CF76A0" w:rsidRDefault="00516000" w:rsidP="00130850">
      <w:pPr>
        <w:jc w:val="both"/>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Default="00516000" w:rsidP="00130850">
      <w:pPr>
        <w:ind w:left="6720"/>
        <w:rPr>
          <w:szCs w:val="28"/>
          <w:lang w:val="uk-UA"/>
        </w:rPr>
      </w:pPr>
    </w:p>
    <w:p w:rsidR="00130850" w:rsidRDefault="00130850" w:rsidP="00130850">
      <w:pPr>
        <w:ind w:left="6720"/>
        <w:rPr>
          <w:szCs w:val="28"/>
          <w:lang w:val="uk-UA"/>
        </w:rPr>
      </w:pPr>
    </w:p>
    <w:p w:rsidR="00130850" w:rsidRDefault="00130850" w:rsidP="00130850">
      <w:pPr>
        <w:ind w:left="6720"/>
        <w:rPr>
          <w:szCs w:val="28"/>
          <w:lang w:val="uk-UA"/>
        </w:rPr>
      </w:pPr>
    </w:p>
    <w:p w:rsidR="00130850" w:rsidRDefault="00130850" w:rsidP="00130850">
      <w:pPr>
        <w:ind w:left="6720"/>
        <w:rPr>
          <w:szCs w:val="28"/>
          <w:lang w:val="uk-UA"/>
        </w:rPr>
      </w:pPr>
    </w:p>
    <w:p w:rsidR="00130850" w:rsidRDefault="00130850" w:rsidP="00130850">
      <w:pPr>
        <w:ind w:left="6720"/>
        <w:rPr>
          <w:szCs w:val="28"/>
          <w:lang w:val="uk-UA"/>
        </w:rPr>
      </w:pPr>
    </w:p>
    <w:p w:rsidR="00130850" w:rsidRDefault="00130850" w:rsidP="00130850">
      <w:pPr>
        <w:ind w:left="6720"/>
        <w:rPr>
          <w:szCs w:val="28"/>
          <w:lang w:val="uk-UA"/>
        </w:rPr>
      </w:pPr>
    </w:p>
    <w:p w:rsidR="00130850" w:rsidRDefault="00130850" w:rsidP="00130850">
      <w:pPr>
        <w:ind w:left="6720"/>
        <w:rPr>
          <w:szCs w:val="28"/>
          <w:lang w:val="uk-UA"/>
        </w:rPr>
      </w:pPr>
    </w:p>
    <w:p w:rsidR="00130850" w:rsidRPr="00CF76A0" w:rsidRDefault="0013085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left="6720"/>
        <w:rPr>
          <w:szCs w:val="28"/>
          <w:lang w:val="uk-UA"/>
        </w:rPr>
      </w:pPr>
    </w:p>
    <w:p w:rsidR="00516000" w:rsidRPr="00CF76A0" w:rsidRDefault="00516000" w:rsidP="00130850">
      <w:pPr>
        <w:ind w:firstLine="567"/>
        <w:jc w:val="center"/>
        <w:rPr>
          <w:rFonts w:eastAsia="Calibri"/>
          <w:b/>
          <w:szCs w:val="28"/>
          <w:lang w:val="uk-UA"/>
        </w:rPr>
      </w:pPr>
      <w:r w:rsidRPr="00CF76A0">
        <w:rPr>
          <w:rFonts w:eastAsia="Calibri"/>
          <w:b/>
          <w:szCs w:val="28"/>
          <w:lang w:val="uk-UA"/>
        </w:rPr>
        <w:t>Анотація</w:t>
      </w:r>
    </w:p>
    <w:p w:rsidR="00516000" w:rsidRPr="00CF76A0" w:rsidRDefault="00516000" w:rsidP="00130850">
      <w:pPr>
        <w:ind w:firstLine="567"/>
        <w:jc w:val="both"/>
        <w:rPr>
          <w:szCs w:val="28"/>
          <w:lang w:val="uk-UA"/>
        </w:rPr>
      </w:pPr>
    </w:p>
    <w:p w:rsidR="00516000" w:rsidRPr="00CF76A0" w:rsidRDefault="00516000" w:rsidP="00130850">
      <w:pPr>
        <w:ind w:firstLine="567"/>
        <w:jc w:val="both"/>
        <w:rPr>
          <w:szCs w:val="28"/>
          <w:lang w:val="uk-UA"/>
        </w:rPr>
      </w:pPr>
      <w:r w:rsidRPr="00CF76A0">
        <w:rPr>
          <w:szCs w:val="28"/>
          <w:lang w:val="uk-UA"/>
        </w:rPr>
        <w:t xml:space="preserve">У системі управління різноманітними аспектами діяльності будь-якого підприємства у сучасних умовах найбільш складною і відповідальною ланкою є управління фінансами. Вітчизняний фінансовий менеджмент характеризується високим динамізмом свого методичного апарату, який визначається швидкими змінами умов зовнішнього і внутрішнього фінансового середовища. За таких умов важливого значення набуває підготовка висококваліфікованих фахівців, які б могли вміло розпоряджатися активами підприємства, управляти джерелами фінансування діяльності, раціонально використовувати виробничі ресурси, а саме реалізовувати короткострокові і довгострокові цілі розвитку підприємства, діяти в інтересах акціонерів, але при цьому залишатися у рамках правового поля і враховувати домінуючі суспільні інтереси. Все це обумовлює актуальність вивчення дисципліни «Фінансовий менеджмент». </w:t>
      </w:r>
      <w:r w:rsidRPr="00CF76A0">
        <w:rPr>
          <w:szCs w:val="28"/>
          <w:lang w:val="uk-UA"/>
        </w:rPr>
        <w:cr/>
      </w:r>
      <w:r w:rsidRPr="00CF76A0">
        <w:rPr>
          <w:szCs w:val="28"/>
          <w:lang w:val="uk-UA"/>
        </w:rPr>
        <w:tab/>
        <w:t>Ключові слова: фінансовий аналіз, грошовий потік, вартість грошей, прибуток, капітал, ризик, фінансове управління.</w:t>
      </w:r>
    </w:p>
    <w:p w:rsidR="00516000" w:rsidRPr="00CF76A0" w:rsidRDefault="00516000" w:rsidP="00130850">
      <w:pPr>
        <w:pStyle w:val="western"/>
        <w:widowControl w:val="0"/>
        <w:spacing w:before="0" w:beforeAutospacing="0" w:after="0" w:afterAutospacing="0"/>
        <w:ind w:firstLine="357"/>
        <w:jc w:val="center"/>
        <w:rPr>
          <w:b/>
          <w:bCs/>
          <w:color w:val="000000"/>
          <w:sz w:val="28"/>
          <w:szCs w:val="28"/>
        </w:rPr>
      </w:pPr>
    </w:p>
    <w:p w:rsidR="00516000" w:rsidRPr="00CF76A0" w:rsidRDefault="00516000" w:rsidP="00130850">
      <w:pPr>
        <w:pStyle w:val="western"/>
        <w:widowControl w:val="0"/>
        <w:spacing w:before="0" w:beforeAutospacing="0" w:after="0" w:afterAutospacing="0"/>
        <w:ind w:firstLine="567"/>
        <w:jc w:val="center"/>
        <w:rPr>
          <w:b/>
          <w:bCs/>
          <w:color w:val="000000"/>
          <w:sz w:val="28"/>
          <w:szCs w:val="28"/>
          <w:lang w:val="en-US"/>
        </w:rPr>
      </w:pPr>
      <w:r w:rsidRPr="00CF76A0">
        <w:rPr>
          <w:b/>
          <w:bCs/>
          <w:color w:val="000000"/>
          <w:sz w:val="28"/>
          <w:szCs w:val="28"/>
          <w:lang w:val="en-US"/>
        </w:rPr>
        <w:t>Annotation</w:t>
      </w:r>
    </w:p>
    <w:p w:rsidR="00516000" w:rsidRPr="00CF76A0" w:rsidRDefault="00516000" w:rsidP="00130850">
      <w:pPr>
        <w:pStyle w:val="western"/>
        <w:widowControl w:val="0"/>
        <w:spacing w:before="0" w:beforeAutospacing="0" w:after="0" w:afterAutospacing="0"/>
        <w:ind w:firstLine="567"/>
        <w:jc w:val="center"/>
        <w:rPr>
          <w:b/>
          <w:bCs/>
          <w:color w:val="000000"/>
          <w:sz w:val="28"/>
          <w:szCs w:val="28"/>
        </w:rPr>
      </w:pPr>
    </w:p>
    <w:p w:rsidR="00516000" w:rsidRPr="00CF76A0" w:rsidRDefault="00516000" w:rsidP="00130850">
      <w:pPr>
        <w:pStyle w:val="western"/>
        <w:widowControl w:val="0"/>
        <w:spacing w:before="0" w:beforeAutospacing="0" w:after="0" w:afterAutospacing="0"/>
        <w:ind w:firstLine="567"/>
        <w:jc w:val="both"/>
        <w:rPr>
          <w:bCs/>
          <w:color w:val="000000"/>
          <w:sz w:val="28"/>
          <w:szCs w:val="28"/>
          <w:lang w:val="en-US"/>
        </w:rPr>
      </w:pPr>
      <w:r w:rsidRPr="00CF76A0">
        <w:rPr>
          <w:bCs/>
          <w:color w:val="000000"/>
          <w:sz w:val="28"/>
          <w:szCs w:val="28"/>
          <w:lang w:val="en-US"/>
        </w:rPr>
        <w:t>In the management system of various aspects of any enterprise in modern conditions, the most complex and responsible link is financial management. Domestic financial management is characterized by high dynamism of its methodological apparatus, which is determined by rapid changes in the external and internal financial environment.</w:t>
      </w:r>
      <w:r w:rsidRPr="00CF76A0">
        <w:rPr>
          <w:sz w:val="28"/>
          <w:szCs w:val="28"/>
          <w:lang w:val="en-US"/>
        </w:rPr>
        <w:t xml:space="preserve"> </w:t>
      </w:r>
      <w:r w:rsidRPr="00CF76A0">
        <w:rPr>
          <w:bCs/>
          <w:color w:val="000000"/>
          <w:sz w:val="28"/>
          <w:szCs w:val="28"/>
          <w:lang w:val="en-US"/>
        </w:rPr>
        <w:t xml:space="preserve">Under such conditions, it is important to train highly qualified specialists who could skillfully manage the assets of the enterprise, manage sources of funding, rationally use production resources, namely to implement short-term and long-term goals of the enterprise, to act in the interests of shareholders. fields and take into account the dominant public interest. All this determines the relevance of the study of the discipline "Financial Management". </w:t>
      </w:r>
    </w:p>
    <w:p w:rsidR="00516000" w:rsidRPr="00CF76A0" w:rsidRDefault="00516000" w:rsidP="00130850">
      <w:pPr>
        <w:pStyle w:val="western"/>
        <w:widowControl w:val="0"/>
        <w:spacing w:before="0" w:beforeAutospacing="0" w:after="0" w:afterAutospacing="0"/>
        <w:ind w:firstLine="567"/>
        <w:jc w:val="both"/>
        <w:rPr>
          <w:bCs/>
          <w:color w:val="000000"/>
          <w:sz w:val="28"/>
          <w:szCs w:val="28"/>
          <w:lang w:val="en-US"/>
        </w:rPr>
      </w:pPr>
      <w:r w:rsidRPr="00CF76A0">
        <w:rPr>
          <w:bCs/>
          <w:color w:val="000000"/>
          <w:sz w:val="28"/>
          <w:szCs w:val="28"/>
          <w:lang w:val="en-US"/>
        </w:rPr>
        <w:t>Key words: financial analysis, cash flow, value of money, profit, capital, risk, financial management.</w:t>
      </w:r>
    </w:p>
    <w:p w:rsidR="00516000" w:rsidRPr="00CF76A0" w:rsidRDefault="00516000" w:rsidP="00130850">
      <w:pPr>
        <w:pStyle w:val="western"/>
        <w:widowControl w:val="0"/>
        <w:spacing w:before="0" w:beforeAutospacing="0" w:after="0" w:afterAutospacing="0"/>
        <w:ind w:firstLine="357"/>
        <w:jc w:val="center"/>
        <w:rPr>
          <w:b/>
          <w:bCs/>
          <w:color w:val="000000"/>
          <w:sz w:val="28"/>
          <w:szCs w:val="28"/>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numPr>
          <w:ilvl w:val="0"/>
          <w:numId w:val="6"/>
        </w:numPr>
        <w:tabs>
          <w:tab w:val="left" w:pos="142"/>
          <w:tab w:val="left" w:pos="284"/>
        </w:tabs>
        <w:ind w:left="0" w:firstLine="0"/>
        <w:jc w:val="center"/>
        <w:rPr>
          <w:b/>
          <w:bCs/>
          <w:sz w:val="24"/>
          <w:lang w:val="uk-UA"/>
        </w:rPr>
      </w:pPr>
      <w:r w:rsidRPr="005E648B">
        <w:rPr>
          <w:b/>
          <w:bCs/>
          <w:sz w:val="24"/>
          <w:lang w:val="uk-UA"/>
        </w:rPr>
        <w:t>Опис навчальної дисципліни</w:t>
      </w:r>
    </w:p>
    <w:p w:rsidR="00516000" w:rsidRPr="005E648B" w:rsidRDefault="00516000" w:rsidP="00130850">
      <w:pPr>
        <w:pStyle w:val="af3"/>
        <w:ind w:left="0"/>
        <w:jc w:val="center"/>
        <w:rPr>
          <w:sz w:val="24"/>
          <w:szCs w:val="24"/>
          <w:lang w:val="uk-UA"/>
        </w:rPr>
      </w:pPr>
      <w:r w:rsidRPr="005E648B">
        <w:rPr>
          <w:sz w:val="24"/>
          <w:szCs w:val="24"/>
          <w:lang w:val="uk-UA"/>
        </w:rPr>
        <w:t>Денна форма навчання</w:t>
      </w:r>
    </w:p>
    <w:p w:rsidR="00516000" w:rsidRPr="005E648B" w:rsidRDefault="00516000" w:rsidP="00130850">
      <w:pPr>
        <w:tabs>
          <w:tab w:val="left" w:pos="142"/>
          <w:tab w:val="left" w:pos="284"/>
        </w:tabs>
        <w:rPr>
          <w:b/>
          <w:bCs/>
          <w:sz w:val="24"/>
          <w:lang w:val="uk-UA"/>
        </w:rPr>
      </w:pPr>
    </w:p>
    <w:p w:rsidR="00516000" w:rsidRPr="005E648B" w:rsidRDefault="00516000" w:rsidP="00130850">
      <w:pPr>
        <w:rPr>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516000" w:rsidRPr="005E648B" w:rsidTr="00E348B9">
        <w:trPr>
          <w:trHeight w:val="803"/>
        </w:trPr>
        <w:tc>
          <w:tcPr>
            <w:tcW w:w="2896" w:type="dxa"/>
            <w:vMerge w:val="restart"/>
            <w:vAlign w:val="center"/>
          </w:tcPr>
          <w:p w:rsidR="00516000" w:rsidRPr="005E648B" w:rsidRDefault="00516000" w:rsidP="00130850">
            <w:pPr>
              <w:jc w:val="center"/>
              <w:rPr>
                <w:sz w:val="24"/>
                <w:lang w:val="uk-UA"/>
              </w:rPr>
            </w:pPr>
            <w:r w:rsidRPr="005E648B">
              <w:rPr>
                <w:sz w:val="24"/>
                <w:lang w:val="uk-UA"/>
              </w:rPr>
              <w:t xml:space="preserve">Найменування показників </w:t>
            </w:r>
          </w:p>
        </w:tc>
        <w:tc>
          <w:tcPr>
            <w:tcW w:w="3262" w:type="dxa"/>
            <w:vMerge w:val="restart"/>
            <w:vAlign w:val="center"/>
          </w:tcPr>
          <w:p w:rsidR="00516000" w:rsidRPr="005E648B" w:rsidRDefault="00516000" w:rsidP="00130850">
            <w:pPr>
              <w:jc w:val="center"/>
              <w:rPr>
                <w:sz w:val="24"/>
                <w:lang w:val="uk-UA"/>
              </w:rPr>
            </w:pPr>
            <w:r w:rsidRPr="005E648B">
              <w:rPr>
                <w:sz w:val="24"/>
                <w:lang w:val="uk-UA"/>
              </w:rPr>
              <w:t>Галузь знань, напрям підготовки, освітньо-кваліфікаційний рівень</w:t>
            </w:r>
          </w:p>
        </w:tc>
        <w:tc>
          <w:tcPr>
            <w:tcW w:w="3420" w:type="dxa"/>
            <w:vAlign w:val="center"/>
          </w:tcPr>
          <w:p w:rsidR="00516000" w:rsidRPr="005E648B" w:rsidRDefault="00516000" w:rsidP="00130850">
            <w:pPr>
              <w:jc w:val="center"/>
              <w:rPr>
                <w:sz w:val="24"/>
                <w:lang w:val="uk-UA"/>
              </w:rPr>
            </w:pPr>
            <w:r w:rsidRPr="005E648B">
              <w:rPr>
                <w:sz w:val="24"/>
                <w:lang w:val="uk-UA"/>
              </w:rPr>
              <w:t>Характеристика навчальної дисципліни</w:t>
            </w:r>
          </w:p>
        </w:tc>
      </w:tr>
      <w:tr w:rsidR="00516000" w:rsidRPr="005E648B" w:rsidTr="00E348B9">
        <w:trPr>
          <w:trHeight w:val="549"/>
        </w:trPr>
        <w:tc>
          <w:tcPr>
            <w:tcW w:w="2896" w:type="dxa"/>
            <w:vMerge/>
            <w:vAlign w:val="center"/>
          </w:tcPr>
          <w:p w:rsidR="00516000" w:rsidRPr="005E648B" w:rsidRDefault="00516000" w:rsidP="00130850">
            <w:pPr>
              <w:jc w:val="center"/>
              <w:rPr>
                <w:sz w:val="24"/>
                <w:lang w:val="uk-UA"/>
              </w:rPr>
            </w:pPr>
          </w:p>
        </w:tc>
        <w:tc>
          <w:tcPr>
            <w:tcW w:w="3262" w:type="dxa"/>
            <w:vMerge/>
            <w:vAlign w:val="center"/>
          </w:tcPr>
          <w:p w:rsidR="00516000" w:rsidRPr="005E648B" w:rsidRDefault="00516000" w:rsidP="00130850">
            <w:pPr>
              <w:jc w:val="center"/>
              <w:rPr>
                <w:sz w:val="24"/>
                <w:lang w:val="uk-UA"/>
              </w:rPr>
            </w:pPr>
          </w:p>
        </w:tc>
        <w:tc>
          <w:tcPr>
            <w:tcW w:w="3420" w:type="dxa"/>
          </w:tcPr>
          <w:p w:rsidR="00516000" w:rsidRPr="005E648B" w:rsidRDefault="00516000" w:rsidP="00130850">
            <w:pPr>
              <w:jc w:val="center"/>
              <w:rPr>
                <w:sz w:val="24"/>
                <w:lang w:val="uk-UA"/>
              </w:rPr>
            </w:pPr>
            <w:r w:rsidRPr="005E648B">
              <w:rPr>
                <w:sz w:val="24"/>
                <w:lang w:val="uk-UA"/>
              </w:rPr>
              <w:t>денна форма навчання</w:t>
            </w:r>
          </w:p>
        </w:tc>
      </w:tr>
      <w:tr w:rsidR="00516000" w:rsidRPr="005E648B" w:rsidTr="00E348B9">
        <w:trPr>
          <w:trHeight w:val="409"/>
        </w:trPr>
        <w:tc>
          <w:tcPr>
            <w:tcW w:w="2896" w:type="dxa"/>
            <w:vMerge w:val="restart"/>
            <w:vAlign w:val="center"/>
          </w:tcPr>
          <w:p w:rsidR="00516000" w:rsidRPr="005E648B" w:rsidRDefault="00516000" w:rsidP="00130850">
            <w:pPr>
              <w:rPr>
                <w:sz w:val="24"/>
                <w:lang w:val="uk-UA"/>
              </w:rPr>
            </w:pPr>
            <w:r w:rsidRPr="005E648B">
              <w:rPr>
                <w:sz w:val="24"/>
                <w:lang w:val="uk-UA"/>
              </w:rPr>
              <w:t xml:space="preserve">Кількість кредитів – </w:t>
            </w:r>
            <w:r w:rsidR="00E348B9">
              <w:rPr>
                <w:sz w:val="24"/>
                <w:lang w:val="uk-UA"/>
              </w:rPr>
              <w:t>5</w:t>
            </w:r>
          </w:p>
        </w:tc>
        <w:tc>
          <w:tcPr>
            <w:tcW w:w="3262" w:type="dxa"/>
          </w:tcPr>
          <w:p w:rsidR="00516000" w:rsidRPr="005E648B" w:rsidRDefault="00516000" w:rsidP="00130850">
            <w:pPr>
              <w:jc w:val="center"/>
              <w:rPr>
                <w:sz w:val="24"/>
                <w:lang w:val="uk-UA"/>
              </w:rPr>
            </w:pPr>
            <w:r w:rsidRPr="005E648B">
              <w:rPr>
                <w:sz w:val="24"/>
                <w:lang w:val="uk-UA"/>
              </w:rPr>
              <w:t>Галузь знань</w:t>
            </w:r>
          </w:p>
          <w:p w:rsidR="00516000" w:rsidRPr="005E648B" w:rsidRDefault="00516000" w:rsidP="00130850">
            <w:pPr>
              <w:jc w:val="center"/>
              <w:rPr>
                <w:sz w:val="24"/>
                <w:lang w:val="uk-UA"/>
              </w:rPr>
            </w:pPr>
            <w:r w:rsidRPr="005E648B">
              <w:rPr>
                <w:sz w:val="24"/>
                <w:lang w:val="uk-UA"/>
              </w:rPr>
              <w:t>07 Управління та адміністрування</w:t>
            </w:r>
          </w:p>
        </w:tc>
        <w:tc>
          <w:tcPr>
            <w:tcW w:w="3420" w:type="dxa"/>
            <w:vMerge w:val="restart"/>
            <w:vAlign w:val="center"/>
          </w:tcPr>
          <w:p w:rsidR="00516000" w:rsidRPr="005E648B" w:rsidRDefault="00516000" w:rsidP="00130850">
            <w:pPr>
              <w:jc w:val="center"/>
              <w:rPr>
                <w:sz w:val="24"/>
                <w:lang w:val="uk-UA"/>
              </w:rPr>
            </w:pPr>
          </w:p>
          <w:p w:rsidR="00516000" w:rsidRPr="005E648B" w:rsidRDefault="00516000" w:rsidP="00130850">
            <w:pPr>
              <w:jc w:val="center"/>
              <w:rPr>
                <w:sz w:val="24"/>
                <w:lang w:val="uk-UA"/>
              </w:rPr>
            </w:pPr>
            <w:r w:rsidRPr="005E648B">
              <w:rPr>
                <w:sz w:val="24"/>
                <w:lang w:val="uk-UA"/>
              </w:rPr>
              <w:t>Нормативна</w:t>
            </w:r>
          </w:p>
          <w:p w:rsidR="00516000" w:rsidRPr="005E648B" w:rsidRDefault="00516000" w:rsidP="00130850">
            <w:pPr>
              <w:jc w:val="center"/>
              <w:rPr>
                <w:i/>
                <w:sz w:val="24"/>
                <w:lang w:val="uk-UA"/>
              </w:rPr>
            </w:pPr>
          </w:p>
        </w:tc>
      </w:tr>
      <w:tr w:rsidR="00516000" w:rsidRPr="005E648B" w:rsidTr="00E348B9">
        <w:trPr>
          <w:trHeight w:val="409"/>
        </w:trPr>
        <w:tc>
          <w:tcPr>
            <w:tcW w:w="2896" w:type="dxa"/>
            <w:vMerge/>
            <w:vAlign w:val="center"/>
          </w:tcPr>
          <w:p w:rsidR="00516000" w:rsidRPr="005E648B" w:rsidRDefault="00516000" w:rsidP="00130850">
            <w:pPr>
              <w:rPr>
                <w:sz w:val="24"/>
                <w:lang w:val="uk-UA"/>
              </w:rPr>
            </w:pPr>
          </w:p>
        </w:tc>
        <w:tc>
          <w:tcPr>
            <w:tcW w:w="3262" w:type="dxa"/>
            <w:vMerge w:val="restart"/>
            <w:vAlign w:val="center"/>
          </w:tcPr>
          <w:p w:rsidR="00516000" w:rsidRPr="005E648B" w:rsidRDefault="00516000" w:rsidP="00130850">
            <w:pPr>
              <w:jc w:val="center"/>
              <w:rPr>
                <w:sz w:val="24"/>
                <w:lang w:val="uk-UA"/>
              </w:rPr>
            </w:pPr>
            <w:r w:rsidRPr="005E648B">
              <w:rPr>
                <w:sz w:val="24"/>
                <w:lang w:val="uk-UA"/>
              </w:rPr>
              <w:t xml:space="preserve">Спеціальність         </w:t>
            </w:r>
          </w:p>
          <w:p w:rsidR="00516000" w:rsidRPr="005E648B" w:rsidRDefault="00516000" w:rsidP="00130850">
            <w:pPr>
              <w:jc w:val="center"/>
              <w:rPr>
                <w:sz w:val="24"/>
                <w:lang w:val="uk-UA"/>
              </w:rPr>
            </w:pPr>
            <w:r w:rsidRPr="005E648B">
              <w:rPr>
                <w:sz w:val="24"/>
                <w:lang w:val="uk-UA"/>
              </w:rPr>
              <w:t xml:space="preserve">      072 Фінанси, банківська справа та страхування</w:t>
            </w:r>
          </w:p>
          <w:p w:rsidR="00516000" w:rsidRDefault="00E348B9" w:rsidP="00130850">
            <w:pPr>
              <w:jc w:val="center"/>
              <w:rPr>
                <w:sz w:val="24"/>
                <w:lang w:val="uk-UA"/>
              </w:rPr>
            </w:pPr>
            <w:r>
              <w:rPr>
                <w:sz w:val="24"/>
                <w:lang w:val="uk-UA"/>
              </w:rPr>
              <w:t>073 Менеджмент</w:t>
            </w:r>
          </w:p>
          <w:p w:rsidR="00E348B9" w:rsidRPr="005E648B" w:rsidRDefault="00E348B9" w:rsidP="00130850">
            <w:pPr>
              <w:jc w:val="center"/>
              <w:rPr>
                <w:sz w:val="24"/>
                <w:lang w:val="uk-UA"/>
              </w:rPr>
            </w:pPr>
            <w:r>
              <w:rPr>
                <w:sz w:val="24"/>
                <w:lang w:val="uk-UA"/>
              </w:rPr>
              <w:t>051 Економіка</w:t>
            </w:r>
          </w:p>
          <w:p w:rsidR="00516000" w:rsidRPr="005E648B" w:rsidRDefault="00516000" w:rsidP="00130850">
            <w:pPr>
              <w:jc w:val="center"/>
              <w:rPr>
                <w:sz w:val="24"/>
                <w:lang w:val="uk-UA"/>
              </w:rPr>
            </w:pPr>
          </w:p>
        </w:tc>
        <w:tc>
          <w:tcPr>
            <w:tcW w:w="3420" w:type="dxa"/>
            <w:vMerge/>
            <w:vAlign w:val="center"/>
          </w:tcPr>
          <w:p w:rsidR="00516000" w:rsidRPr="005E648B" w:rsidRDefault="00516000" w:rsidP="00130850">
            <w:pPr>
              <w:jc w:val="center"/>
              <w:rPr>
                <w:sz w:val="24"/>
                <w:lang w:val="uk-UA"/>
              </w:rPr>
            </w:pPr>
          </w:p>
        </w:tc>
      </w:tr>
      <w:tr w:rsidR="00CF76A0" w:rsidRPr="005E648B" w:rsidTr="007039DF">
        <w:trPr>
          <w:trHeight w:val="1104"/>
        </w:trPr>
        <w:tc>
          <w:tcPr>
            <w:tcW w:w="2896" w:type="dxa"/>
          </w:tcPr>
          <w:p w:rsidR="00CF76A0" w:rsidRPr="00C97848" w:rsidRDefault="00CF76A0" w:rsidP="00130850">
            <w:pPr>
              <w:pStyle w:val="ae"/>
              <w:spacing w:before="0" w:beforeAutospacing="0" w:after="0" w:afterAutospacing="0"/>
              <w:rPr>
                <w:color w:val="000000"/>
                <w:lang w:val="uk-UA"/>
              </w:rPr>
            </w:pPr>
            <w:r w:rsidRPr="00C97848">
              <w:rPr>
                <w:color w:val="000000"/>
                <w:lang w:val="uk-UA"/>
              </w:rPr>
              <w:t>Індивідуальне науково-дослідне завдання</w:t>
            </w:r>
            <w:r w:rsidRPr="00C97848">
              <w:rPr>
                <w:color w:val="000000"/>
                <w:lang w:val="uk-UA"/>
              </w:rPr>
              <w:br/>
            </w:r>
            <w:r w:rsidRPr="00C97848">
              <w:rPr>
                <w:color w:val="000000"/>
                <w:u w:val="single"/>
                <w:lang w:val="uk-UA"/>
              </w:rPr>
              <w:t xml:space="preserve">( </w:t>
            </w:r>
            <w:proofErr w:type="spellStart"/>
            <w:r w:rsidRPr="00C97848">
              <w:rPr>
                <w:color w:val="000000"/>
                <w:u w:val="single"/>
                <w:lang w:val="uk-UA"/>
              </w:rPr>
              <w:t>мультипрезентація</w:t>
            </w:r>
            <w:proofErr w:type="spellEnd"/>
            <w:r w:rsidRPr="00C97848">
              <w:rPr>
                <w:color w:val="000000"/>
                <w:u w:val="single"/>
                <w:lang w:val="uk-UA"/>
              </w:rPr>
              <w:t xml:space="preserve"> одного з напрямів)</w:t>
            </w:r>
          </w:p>
        </w:tc>
        <w:tc>
          <w:tcPr>
            <w:tcW w:w="3262" w:type="dxa"/>
            <w:vMerge/>
            <w:vAlign w:val="center"/>
          </w:tcPr>
          <w:p w:rsidR="00CF76A0" w:rsidRPr="005E648B" w:rsidRDefault="00CF76A0" w:rsidP="00130850">
            <w:pPr>
              <w:rPr>
                <w:sz w:val="24"/>
                <w:lang w:val="uk-UA"/>
              </w:rPr>
            </w:pPr>
          </w:p>
        </w:tc>
        <w:tc>
          <w:tcPr>
            <w:tcW w:w="3420" w:type="dxa"/>
            <w:vAlign w:val="center"/>
          </w:tcPr>
          <w:p w:rsidR="00CF76A0" w:rsidRPr="005E648B" w:rsidRDefault="00CF76A0" w:rsidP="00130850">
            <w:pPr>
              <w:jc w:val="center"/>
              <w:rPr>
                <w:b/>
                <w:sz w:val="24"/>
                <w:lang w:val="uk-UA"/>
              </w:rPr>
            </w:pPr>
            <w:r w:rsidRPr="005E648B">
              <w:rPr>
                <w:b/>
                <w:sz w:val="24"/>
                <w:lang w:val="uk-UA"/>
              </w:rPr>
              <w:t>Семестр</w:t>
            </w:r>
          </w:p>
        </w:tc>
      </w:tr>
      <w:tr w:rsidR="00E348B9" w:rsidRPr="005E648B" w:rsidTr="00E348B9">
        <w:trPr>
          <w:trHeight w:val="655"/>
        </w:trPr>
        <w:tc>
          <w:tcPr>
            <w:tcW w:w="2896" w:type="dxa"/>
            <w:vAlign w:val="center"/>
          </w:tcPr>
          <w:p w:rsidR="00E348B9" w:rsidRPr="005E648B" w:rsidRDefault="00E348B9" w:rsidP="00130850">
            <w:pPr>
              <w:rPr>
                <w:sz w:val="24"/>
                <w:lang w:val="uk-UA"/>
              </w:rPr>
            </w:pPr>
            <w:r w:rsidRPr="005E648B">
              <w:rPr>
                <w:bCs/>
                <w:color w:val="000000"/>
                <w:sz w:val="24"/>
                <w:lang w:val="uk-UA"/>
              </w:rPr>
              <w:t>Загальна кількість годин – 1</w:t>
            </w:r>
            <w:r>
              <w:rPr>
                <w:bCs/>
                <w:color w:val="000000"/>
                <w:sz w:val="24"/>
                <w:lang w:val="uk-UA"/>
              </w:rPr>
              <w:t>5</w:t>
            </w:r>
            <w:r w:rsidRPr="005E648B">
              <w:rPr>
                <w:bCs/>
                <w:color w:val="000000"/>
                <w:sz w:val="24"/>
                <w:lang w:val="uk-UA"/>
              </w:rPr>
              <w:t>0</w:t>
            </w:r>
          </w:p>
        </w:tc>
        <w:tc>
          <w:tcPr>
            <w:tcW w:w="3262" w:type="dxa"/>
            <w:vMerge/>
            <w:vAlign w:val="center"/>
          </w:tcPr>
          <w:p w:rsidR="00E348B9" w:rsidRPr="005E648B" w:rsidRDefault="00E348B9" w:rsidP="00130850">
            <w:pPr>
              <w:jc w:val="center"/>
              <w:rPr>
                <w:sz w:val="24"/>
                <w:lang w:val="uk-UA"/>
              </w:rPr>
            </w:pPr>
          </w:p>
        </w:tc>
        <w:tc>
          <w:tcPr>
            <w:tcW w:w="3420" w:type="dxa"/>
            <w:vAlign w:val="center"/>
          </w:tcPr>
          <w:p w:rsidR="00E348B9" w:rsidRPr="005E648B" w:rsidRDefault="00E348B9" w:rsidP="00130850">
            <w:pPr>
              <w:jc w:val="center"/>
              <w:rPr>
                <w:sz w:val="24"/>
                <w:lang w:val="uk-UA"/>
              </w:rPr>
            </w:pPr>
            <w:r>
              <w:rPr>
                <w:sz w:val="24"/>
                <w:lang w:val="uk-UA"/>
              </w:rPr>
              <w:t>1</w:t>
            </w:r>
            <w:r w:rsidRPr="005E648B">
              <w:rPr>
                <w:sz w:val="24"/>
                <w:lang w:val="uk-UA"/>
              </w:rPr>
              <w:t>-й</w:t>
            </w:r>
          </w:p>
        </w:tc>
      </w:tr>
      <w:tr w:rsidR="00CF76A0" w:rsidRPr="005E648B" w:rsidTr="00E348B9">
        <w:trPr>
          <w:trHeight w:val="650"/>
        </w:trPr>
        <w:tc>
          <w:tcPr>
            <w:tcW w:w="2896" w:type="dxa"/>
            <w:vMerge w:val="restart"/>
            <w:vAlign w:val="center"/>
          </w:tcPr>
          <w:p w:rsidR="00CF76A0" w:rsidRPr="005E648B" w:rsidRDefault="00CF76A0" w:rsidP="00130850">
            <w:pPr>
              <w:rPr>
                <w:sz w:val="24"/>
                <w:lang w:val="uk-UA"/>
              </w:rPr>
            </w:pPr>
            <w:r w:rsidRPr="005E648B">
              <w:rPr>
                <w:sz w:val="24"/>
                <w:lang w:val="uk-UA"/>
              </w:rPr>
              <w:t>Тижневих годин для денної форми навчання:</w:t>
            </w:r>
          </w:p>
          <w:p w:rsidR="00CF76A0" w:rsidRPr="005E648B" w:rsidRDefault="00CF76A0" w:rsidP="00130850">
            <w:pPr>
              <w:rPr>
                <w:sz w:val="24"/>
                <w:lang w:val="uk-UA"/>
              </w:rPr>
            </w:pPr>
            <w:r w:rsidRPr="005E648B">
              <w:rPr>
                <w:sz w:val="24"/>
                <w:lang w:val="uk-UA"/>
              </w:rPr>
              <w:t>аудиторних –</w:t>
            </w:r>
            <w:r>
              <w:rPr>
                <w:sz w:val="24"/>
                <w:lang w:val="uk-UA"/>
              </w:rPr>
              <w:t xml:space="preserve"> 3</w:t>
            </w:r>
          </w:p>
          <w:p w:rsidR="00CF76A0" w:rsidRPr="005E648B" w:rsidRDefault="00CF76A0" w:rsidP="00130850">
            <w:pPr>
              <w:rPr>
                <w:sz w:val="24"/>
                <w:lang w:val="uk-UA"/>
              </w:rPr>
            </w:pPr>
            <w:r>
              <w:rPr>
                <w:sz w:val="24"/>
                <w:lang w:val="uk-UA"/>
              </w:rPr>
              <w:t xml:space="preserve"> самостійної роботи студента - 7</w:t>
            </w:r>
          </w:p>
        </w:tc>
        <w:tc>
          <w:tcPr>
            <w:tcW w:w="3262" w:type="dxa"/>
            <w:vMerge w:val="restart"/>
            <w:vAlign w:val="center"/>
          </w:tcPr>
          <w:p w:rsidR="00CF76A0" w:rsidRPr="005E648B" w:rsidRDefault="00CF76A0" w:rsidP="00130850">
            <w:pPr>
              <w:jc w:val="center"/>
              <w:rPr>
                <w:sz w:val="24"/>
                <w:lang w:val="uk-UA"/>
              </w:rPr>
            </w:pPr>
            <w:r w:rsidRPr="005E648B">
              <w:rPr>
                <w:sz w:val="24"/>
                <w:lang w:val="uk-UA"/>
              </w:rPr>
              <w:t>Ступінь</w:t>
            </w:r>
          </w:p>
          <w:p w:rsidR="00CF76A0" w:rsidRPr="005E648B" w:rsidRDefault="00CF76A0" w:rsidP="00130850">
            <w:pPr>
              <w:jc w:val="center"/>
              <w:rPr>
                <w:sz w:val="24"/>
                <w:u w:val="single"/>
                <w:lang w:val="uk-UA"/>
              </w:rPr>
            </w:pPr>
            <w:r w:rsidRPr="005E648B">
              <w:rPr>
                <w:sz w:val="24"/>
                <w:lang w:val="uk-UA"/>
              </w:rPr>
              <w:t>магістра</w:t>
            </w:r>
          </w:p>
        </w:tc>
        <w:tc>
          <w:tcPr>
            <w:tcW w:w="3420" w:type="dxa"/>
            <w:vAlign w:val="center"/>
          </w:tcPr>
          <w:p w:rsidR="00CF76A0" w:rsidRPr="005E648B" w:rsidRDefault="00CF76A0" w:rsidP="00130850">
            <w:pPr>
              <w:jc w:val="center"/>
              <w:rPr>
                <w:sz w:val="24"/>
                <w:lang w:val="uk-UA"/>
              </w:rPr>
            </w:pPr>
            <w:r w:rsidRPr="005E648B">
              <w:rPr>
                <w:b/>
                <w:sz w:val="24"/>
                <w:lang w:val="uk-UA"/>
              </w:rPr>
              <w:t>Лекції</w:t>
            </w:r>
            <w:r w:rsidRPr="005E648B">
              <w:rPr>
                <w:sz w:val="24"/>
                <w:lang w:val="uk-UA"/>
              </w:rPr>
              <w:t xml:space="preserve"> - 20 год.</w:t>
            </w:r>
          </w:p>
        </w:tc>
      </w:tr>
      <w:tr w:rsidR="00CF76A0" w:rsidRPr="005E648B" w:rsidTr="00E348B9">
        <w:trPr>
          <w:trHeight w:val="606"/>
        </w:trPr>
        <w:tc>
          <w:tcPr>
            <w:tcW w:w="2896" w:type="dxa"/>
            <w:vMerge/>
            <w:vAlign w:val="center"/>
          </w:tcPr>
          <w:p w:rsidR="00CF76A0" w:rsidRPr="005E648B" w:rsidRDefault="00CF76A0" w:rsidP="00130850">
            <w:pP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Align w:val="center"/>
          </w:tcPr>
          <w:p w:rsidR="00CF76A0" w:rsidRPr="005E648B" w:rsidRDefault="00CF76A0" w:rsidP="00130850">
            <w:pPr>
              <w:jc w:val="center"/>
              <w:rPr>
                <w:sz w:val="24"/>
                <w:lang w:val="uk-UA"/>
              </w:rPr>
            </w:pPr>
            <w:r w:rsidRPr="005E648B">
              <w:rPr>
                <w:b/>
                <w:sz w:val="24"/>
                <w:lang w:val="uk-UA"/>
              </w:rPr>
              <w:t xml:space="preserve">Практичні - </w:t>
            </w:r>
            <w:r>
              <w:rPr>
                <w:sz w:val="24"/>
                <w:lang w:val="uk-UA"/>
              </w:rPr>
              <w:t>30</w:t>
            </w:r>
            <w:r w:rsidRPr="005E648B">
              <w:rPr>
                <w:sz w:val="24"/>
                <w:lang w:val="uk-UA"/>
              </w:rPr>
              <w:t xml:space="preserve"> год.</w:t>
            </w:r>
          </w:p>
        </w:tc>
      </w:tr>
      <w:tr w:rsidR="00CF76A0" w:rsidRPr="005E648B" w:rsidTr="00E348B9">
        <w:trPr>
          <w:trHeight w:val="1134"/>
        </w:trPr>
        <w:tc>
          <w:tcPr>
            <w:tcW w:w="2896" w:type="dxa"/>
            <w:vMerge/>
            <w:vAlign w:val="center"/>
          </w:tcPr>
          <w:p w:rsidR="00CF76A0" w:rsidRPr="005E648B" w:rsidRDefault="00CF76A0" w:rsidP="00130850">
            <w:pPr>
              <w:jc w:val="cente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Align w:val="center"/>
          </w:tcPr>
          <w:p w:rsidR="00CF76A0" w:rsidRPr="005E648B" w:rsidRDefault="00CF76A0" w:rsidP="00130850">
            <w:pPr>
              <w:jc w:val="center"/>
              <w:rPr>
                <w:i/>
                <w:sz w:val="24"/>
                <w:lang w:val="uk-UA"/>
              </w:rPr>
            </w:pPr>
            <w:r w:rsidRPr="005E648B">
              <w:rPr>
                <w:b/>
                <w:sz w:val="24"/>
                <w:lang w:val="uk-UA"/>
              </w:rPr>
              <w:t xml:space="preserve">Самостійна робота - </w:t>
            </w:r>
            <w:r w:rsidRPr="005E648B">
              <w:rPr>
                <w:sz w:val="24"/>
                <w:lang w:val="uk-UA"/>
              </w:rPr>
              <w:t>1</w:t>
            </w:r>
            <w:r>
              <w:rPr>
                <w:sz w:val="24"/>
                <w:lang w:val="uk-UA"/>
              </w:rPr>
              <w:t>0</w:t>
            </w:r>
            <w:r w:rsidRPr="005E648B">
              <w:rPr>
                <w:sz w:val="24"/>
                <w:lang w:val="uk-UA"/>
              </w:rPr>
              <w:t>0 год.</w:t>
            </w:r>
          </w:p>
        </w:tc>
      </w:tr>
      <w:tr w:rsidR="00CF76A0" w:rsidRPr="005E648B" w:rsidTr="00E348B9">
        <w:trPr>
          <w:trHeight w:val="276"/>
        </w:trPr>
        <w:tc>
          <w:tcPr>
            <w:tcW w:w="2896" w:type="dxa"/>
            <w:vMerge/>
            <w:vAlign w:val="center"/>
          </w:tcPr>
          <w:p w:rsidR="00CF76A0" w:rsidRPr="005E648B" w:rsidRDefault="00CF76A0" w:rsidP="00130850">
            <w:pPr>
              <w:jc w:val="cente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Merge w:val="restart"/>
            <w:vAlign w:val="center"/>
          </w:tcPr>
          <w:p w:rsidR="00CF76A0" w:rsidRPr="005E648B" w:rsidRDefault="00CF76A0" w:rsidP="00130850">
            <w:pPr>
              <w:jc w:val="center"/>
              <w:rPr>
                <w:i/>
                <w:sz w:val="24"/>
                <w:lang w:val="uk-UA"/>
              </w:rPr>
            </w:pPr>
            <w:r>
              <w:rPr>
                <w:sz w:val="24"/>
                <w:lang w:val="uk-UA"/>
              </w:rPr>
              <w:t>Вид контролю: залік</w:t>
            </w:r>
          </w:p>
        </w:tc>
      </w:tr>
      <w:tr w:rsidR="00CF76A0" w:rsidRPr="005E648B" w:rsidTr="00E348B9">
        <w:trPr>
          <w:trHeight w:val="138"/>
        </w:trPr>
        <w:tc>
          <w:tcPr>
            <w:tcW w:w="2896" w:type="dxa"/>
            <w:vAlign w:val="center"/>
          </w:tcPr>
          <w:p w:rsidR="00CF76A0" w:rsidRDefault="006F62F5" w:rsidP="00130850">
            <w:pPr>
              <w:pStyle w:val="ae"/>
              <w:spacing w:before="0" w:beforeAutospacing="0" w:after="0" w:afterAutospacing="0"/>
              <w:jc w:val="both"/>
              <w:rPr>
                <w:color w:val="000000"/>
                <w:lang w:val="uk-UA"/>
              </w:rPr>
            </w:pPr>
            <w:hyperlink r:id="rId7" w:history="1">
              <w:r w:rsidR="00CF76A0" w:rsidRPr="00335E77">
                <w:rPr>
                  <w:rStyle w:val="a7"/>
                  <w:lang w:val="uk-UA"/>
                </w:rPr>
                <w:t>http://moodle.mdu.edu.ua/</w:t>
              </w:r>
            </w:hyperlink>
          </w:p>
          <w:p w:rsidR="00CF76A0" w:rsidRPr="00E348B9" w:rsidRDefault="00CF76A0" w:rsidP="00130850">
            <w:pPr>
              <w:pStyle w:val="ae"/>
              <w:spacing w:before="0" w:beforeAutospacing="0" w:after="0" w:afterAutospacing="0"/>
              <w:jc w:val="both"/>
              <w:rPr>
                <w:lang w:val="uk-UA"/>
              </w:rPr>
            </w:pPr>
            <w:proofErr w:type="spellStart"/>
            <w:r w:rsidRPr="008C66AF">
              <w:rPr>
                <w:color w:val="000000"/>
                <w:lang w:val="uk-UA"/>
              </w:rPr>
              <w:t>course</w:t>
            </w:r>
            <w:proofErr w:type="spellEnd"/>
            <w:r w:rsidRPr="008C66AF">
              <w:rPr>
                <w:color w:val="000000"/>
                <w:lang w:val="uk-UA"/>
              </w:rPr>
              <w:t>/</w:t>
            </w:r>
            <w:proofErr w:type="spellStart"/>
            <w:r w:rsidRPr="008C66AF">
              <w:rPr>
                <w:color w:val="000000"/>
                <w:lang w:val="uk-UA"/>
              </w:rPr>
              <w:t>view.php</w:t>
            </w:r>
            <w:proofErr w:type="spellEnd"/>
            <w:r w:rsidRPr="008C66AF">
              <w:rPr>
                <w:color w:val="000000"/>
                <w:lang w:val="uk-UA"/>
              </w:rPr>
              <w:t>?id=118</w:t>
            </w:r>
          </w:p>
          <w:p w:rsidR="00CF76A0" w:rsidRPr="005E648B" w:rsidRDefault="00CF76A0" w:rsidP="00130850">
            <w:pPr>
              <w:jc w:val="cente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Merge/>
            <w:vAlign w:val="center"/>
          </w:tcPr>
          <w:p w:rsidR="00CF76A0" w:rsidRDefault="00CF76A0" w:rsidP="00130850">
            <w:pPr>
              <w:jc w:val="center"/>
              <w:rPr>
                <w:sz w:val="24"/>
                <w:lang w:val="uk-UA"/>
              </w:rPr>
            </w:pPr>
          </w:p>
        </w:tc>
      </w:tr>
    </w:tbl>
    <w:p w:rsidR="00516000" w:rsidRPr="005E648B" w:rsidRDefault="00516000" w:rsidP="00130850">
      <w:pPr>
        <w:rPr>
          <w:sz w:val="24"/>
          <w:lang w:val="uk-UA"/>
        </w:rPr>
      </w:pPr>
    </w:p>
    <w:p w:rsidR="00E348B9" w:rsidRPr="00E348B9" w:rsidRDefault="00E348B9" w:rsidP="00130850">
      <w:pPr>
        <w:ind w:firstLine="567"/>
        <w:jc w:val="both"/>
        <w:rPr>
          <w:bCs/>
          <w:sz w:val="24"/>
          <w:lang w:val="uk-UA"/>
        </w:rPr>
      </w:pPr>
      <w:r w:rsidRPr="00E348B9">
        <w:rPr>
          <w:bCs/>
          <w:sz w:val="24"/>
          <w:lang w:val="uk-UA"/>
        </w:rPr>
        <w:t xml:space="preserve">Мова навчання – українська </w:t>
      </w:r>
    </w:p>
    <w:p w:rsidR="00CF76A0" w:rsidRDefault="00CF76A0" w:rsidP="00130850">
      <w:pPr>
        <w:ind w:firstLine="567"/>
        <w:jc w:val="both"/>
        <w:rPr>
          <w:b/>
          <w:bCs/>
          <w:sz w:val="24"/>
          <w:lang w:val="uk-UA"/>
        </w:rPr>
      </w:pPr>
    </w:p>
    <w:p w:rsidR="00E348B9" w:rsidRPr="00E348B9" w:rsidRDefault="00E348B9" w:rsidP="00130850">
      <w:pPr>
        <w:ind w:firstLine="567"/>
        <w:jc w:val="both"/>
        <w:rPr>
          <w:sz w:val="24"/>
          <w:lang w:val="uk-UA"/>
        </w:rPr>
      </w:pPr>
      <w:r w:rsidRPr="00E348B9">
        <w:rPr>
          <w:b/>
          <w:bCs/>
          <w:sz w:val="24"/>
          <w:lang w:val="uk-UA"/>
        </w:rPr>
        <w:t>Примітка</w:t>
      </w:r>
      <w:r w:rsidRPr="00E348B9">
        <w:rPr>
          <w:sz w:val="24"/>
          <w:lang w:val="uk-UA"/>
        </w:rPr>
        <w:t>.</w:t>
      </w:r>
    </w:p>
    <w:p w:rsidR="00E348B9" w:rsidRPr="00E348B9" w:rsidRDefault="00E348B9" w:rsidP="00130850">
      <w:pPr>
        <w:ind w:firstLine="567"/>
        <w:jc w:val="both"/>
        <w:rPr>
          <w:sz w:val="24"/>
          <w:lang w:val="uk-UA"/>
        </w:rPr>
      </w:pPr>
      <w:r w:rsidRPr="00E348B9">
        <w:rPr>
          <w:sz w:val="24"/>
          <w:lang w:val="uk-UA"/>
        </w:rPr>
        <w:t>Співвідношення кількості годин аудиторних занять до самостійної і індивідуальної роботи становить для денної форми навчання – 150 год.: 50 год. – аудиторні заняття, 100 год. – самостійна робота (33% / 67%).</w:t>
      </w:r>
    </w:p>
    <w:p w:rsidR="00E348B9" w:rsidRPr="00E348B9" w:rsidRDefault="00E348B9" w:rsidP="00130850">
      <w:pPr>
        <w:ind w:firstLine="600"/>
        <w:jc w:val="both"/>
        <w:rPr>
          <w:sz w:val="24"/>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Pr="005E648B" w:rsidRDefault="00516000" w:rsidP="00130850">
      <w:pPr>
        <w:ind w:firstLine="600"/>
        <w:jc w:val="both"/>
        <w:rPr>
          <w:sz w:val="24"/>
          <w:lang w:val="uk-UA"/>
        </w:rPr>
      </w:pPr>
    </w:p>
    <w:p w:rsidR="00516000" w:rsidRDefault="00516000" w:rsidP="00130850">
      <w:pPr>
        <w:ind w:firstLine="600"/>
        <w:jc w:val="both"/>
        <w:rPr>
          <w:sz w:val="24"/>
          <w:lang w:val="uk-UA"/>
        </w:rPr>
      </w:pPr>
    </w:p>
    <w:p w:rsidR="00E348B9" w:rsidRPr="005E648B" w:rsidRDefault="00E348B9" w:rsidP="00130850">
      <w:pPr>
        <w:ind w:firstLine="600"/>
        <w:jc w:val="both"/>
        <w:rPr>
          <w:sz w:val="24"/>
          <w:lang w:val="uk-UA"/>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pStyle w:val="western"/>
        <w:widowControl w:val="0"/>
        <w:spacing w:before="0" w:beforeAutospacing="0" w:after="0" w:afterAutospacing="0"/>
        <w:ind w:firstLine="357"/>
        <w:jc w:val="center"/>
        <w:rPr>
          <w:b/>
          <w:bCs/>
          <w:color w:val="000000"/>
        </w:rPr>
      </w:pPr>
    </w:p>
    <w:p w:rsidR="00516000" w:rsidRPr="005E648B" w:rsidRDefault="00516000" w:rsidP="00130850">
      <w:pPr>
        <w:jc w:val="center"/>
        <w:rPr>
          <w:b/>
          <w:lang w:val="uk-UA"/>
        </w:rPr>
      </w:pPr>
      <w:r w:rsidRPr="005E648B">
        <w:rPr>
          <w:b/>
          <w:sz w:val="24"/>
          <w:lang w:val="uk-UA"/>
        </w:rPr>
        <w:t>Заочна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516000" w:rsidRPr="005E648B" w:rsidTr="00E348B9">
        <w:trPr>
          <w:trHeight w:val="803"/>
        </w:trPr>
        <w:tc>
          <w:tcPr>
            <w:tcW w:w="2896" w:type="dxa"/>
            <w:vMerge w:val="restart"/>
            <w:vAlign w:val="center"/>
          </w:tcPr>
          <w:p w:rsidR="00516000" w:rsidRPr="005E648B" w:rsidRDefault="00516000" w:rsidP="00130850">
            <w:pPr>
              <w:jc w:val="center"/>
              <w:rPr>
                <w:sz w:val="24"/>
                <w:lang w:val="uk-UA"/>
              </w:rPr>
            </w:pPr>
            <w:r w:rsidRPr="005E648B">
              <w:rPr>
                <w:sz w:val="24"/>
                <w:lang w:val="uk-UA"/>
              </w:rPr>
              <w:t xml:space="preserve">Найменування показників </w:t>
            </w:r>
          </w:p>
        </w:tc>
        <w:tc>
          <w:tcPr>
            <w:tcW w:w="3262" w:type="dxa"/>
            <w:vMerge w:val="restart"/>
            <w:vAlign w:val="center"/>
          </w:tcPr>
          <w:p w:rsidR="00516000" w:rsidRPr="005E648B" w:rsidRDefault="00516000" w:rsidP="00130850">
            <w:pPr>
              <w:jc w:val="center"/>
              <w:rPr>
                <w:sz w:val="24"/>
                <w:lang w:val="uk-UA"/>
              </w:rPr>
            </w:pPr>
            <w:r w:rsidRPr="005E648B">
              <w:rPr>
                <w:sz w:val="24"/>
                <w:lang w:val="uk-UA"/>
              </w:rPr>
              <w:t>Галузь знань, напрям підготовки, освітньо-кваліфікаційний рівень</w:t>
            </w:r>
          </w:p>
        </w:tc>
        <w:tc>
          <w:tcPr>
            <w:tcW w:w="3420" w:type="dxa"/>
            <w:vAlign w:val="center"/>
          </w:tcPr>
          <w:p w:rsidR="00516000" w:rsidRPr="005E648B" w:rsidRDefault="00516000" w:rsidP="00130850">
            <w:pPr>
              <w:jc w:val="center"/>
              <w:rPr>
                <w:sz w:val="24"/>
                <w:lang w:val="uk-UA"/>
              </w:rPr>
            </w:pPr>
            <w:r w:rsidRPr="005E648B">
              <w:rPr>
                <w:sz w:val="24"/>
                <w:lang w:val="uk-UA"/>
              </w:rPr>
              <w:t>Характеристика навчальної дисципліни</w:t>
            </w:r>
          </w:p>
        </w:tc>
      </w:tr>
      <w:tr w:rsidR="00516000" w:rsidRPr="005E648B" w:rsidTr="00E348B9">
        <w:trPr>
          <w:trHeight w:val="549"/>
        </w:trPr>
        <w:tc>
          <w:tcPr>
            <w:tcW w:w="2896" w:type="dxa"/>
            <w:vMerge/>
            <w:vAlign w:val="center"/>
          </w:tcPr>
          <w:p w:rsidR="00516000" w:rsidRPr="005E648B" w:rsidRDefault="00516000" w:rsidP="00130850">
            <w:pPr>
              <w:jc w:val="center"/>
              <w:rPr>
                <w:sz w:val="24"/>
                <w:lang w:val="uk-UA"/>
              </w:rPr>
            </w:pPr>
          </w:p>
        </w:tc>
        <w:tc>
          <w:tcPr>
            <w:tcW w:w="3262" w:type="dxa"/>
            <w:vMerge/>
            <w:vAlign w:val="center"/>
          </w:tcPr>
          <w:p w:rsidR="00516000" w:rsidRPr="005E648B" w:rsidRDefault="00516000" w:rsidP="00130850">
            <w:pPr>
              <w:jc w:val="center"/>
              <w:rPr>
                <w:sz w:val="24"/>
                <w:lang w:val="uk-UA"/>
              </w:rPr>
            </w:pPr>
          </w:p>
        </w:tc>
        <w:tc>
          <w:tcPr>
            <w:tcW w:w="3420" w:type="dxa"/>
          </w:tcPr>
          <w:p w:rsidR="00516000" w:rsidRPr="005E648B" w:rsidRDefault="00516000" w:rsidP="00130850">
            <w:pPr>
              <w:jc w:val="center"/>
              <w:rPr>
                <w:sz w:val="24"/>
                <w:lang w:val="uk-UA"/>
              </w:rPr>
            </w:pPr>
            <w:r w:rsidRPr="005E648B">
              <w:rPr>
                <w:sz w:val="24"/>
                <w:lang w:val="uk-UA"/>
              </w:rPr>
              <w:t>заочна форма навчання</w:t>
            </w:r>
          </w:p>
        </w:tc>
      </w:tr>
      <w:tr w:rsidR="00516000" w:rsidRPr="005E648B" w:rsidTr="00E348B9">
        <w:trPr>
          <w:trHeight w:val="409"/>
        </w:trPr>
        <w:tc>
          <w:tcPr>
            <w:tcW w:w="2896" w:type="dxa"/>
            <w:vMerge w:val="restart"/>
            <w:vAlign w:val="center"/>
          </w:tcPr>
          <w:p w:rsidR="00516000" w:rsidRPr="005E648B" w:rsidRDefault="00516000" w:rsidP="00130850">
            <w:pPr>
              <w:rPr>
                <w:sz w:val="24"/>
                <w:lang w:val="uk-UA"/>
              </w:rPr>
            </w:pPr>
            <w:r w:rsidRPr="005E648B">
              <w:rPr>
                <w:sz w:val="24"/>
                <w:lang w:val="uk-UA"/>
              </w:rPr>
              <w:t xml:space="preserve">Кількість кредитів – </w:t>
            </w:r>
            <w:r w:rsidR="00E348B9">
              <w:rPr>
                <w:sz w:val="24"/>
                <w:lang w:val="uk-UA"/>
              </w:rPr>
              <w:t>5</w:t>
            </w:r>
          </w:p>
        </w:tc>
        <w:tc>
          <w:tcPr>
            <w:tcW w:w="3262" w:type="dxa"/>
          </w:tcPr>
          <w:p w:rsidR="00516000" w:rsidRPr="005E648B" w:rsidRDefault="00516000" w:rsidP="00130850">
            <w:pPr>
              <w:jc w:val="center"/>
              <w:rPr>
                <w:sz w:val="24"/>
                <w:lang w:val="uk-UA"/>
              </w:rPr>
            </w:pPr>
            <w:r w:rsidRPr="005E648B">
              <w:rPr>
                <w:sz w:val="24"/>
                <w:lang w:val="uk-UA"/>
              </w:rPr>
              <w:t>Галузь знань</w:t>
            </w:r>
          </w:p>
          <w:p w:rsidR="00516000" w:rsidRPr="005E648B" w:rsidRDefault="00516000" w:rsidP="00130850">
            <w:pPr>
              <w:jc w:val="center"/>
              <w:rPr>
                <w:sz w:val="24"/>
                <w:lang w:val="uk-UA"/>
              </w:rPr>
            </w:pPr>
            <w:r w:rsidRPr="005E648B">
              <w:rPr>
                <w:sz w:val="24"/>
                <w:lang w:val="uk-UA"/>
              </w:rPr>
              <w:t>07 Управління та адміністрування</w:t>
            </w:r>
          </w:p>
        </w:tc>
        <w:tc>
          <w:tcPr>
            <w:tcW w:w="3420" w:type="dxa"/>
            <w:vMerge w:val="restart"/>
            <w:vAlign w:val="center"/>
          </w:tcPr>
          <w:p w:rsidR="00516000" w:rsidRPr="005E648B" w:rsidRDefault="00516000" w:rsidP="00130850">
            <w:pPr>
              <w:jc w:val="center"/>
              <w:rPr>
                <w:sz w:val="24"/>
                <w:lang w:val="uk-UA"/>
              </w:rPr>
            </w:pPr>
          </w:p>
          <w:p w:rsidR="00516000" w:rsidRPr="005E648B" w:rsidRDefault="00516000" w:rsidP="00130850">
            <w:pPr>
              <w:jc w:val="center"/>
              <w:rPr>
                <w:sz w:val="24"/>
                <w:lang w:val="uk-UA"/>
              </w:rPr>
            </w:pPr>
            <w:r w:rsidRPr="005E648B">
              <w:rPr>
                <w:sz w:val="24"/>
                <w:lang w:val="uk-UA"/>
              </w:rPr>
              <w:t>Нормативна</w:t>
            </w:r>
          </w:p>
          <w:p w:rsidR="00516000" w:rsidRPr="005E648B" w:rsidRDefault="00516000" w:rsidP="00130850">
            <w:pPr>
              <w:jc w:val="center"/>
              <w:rPr>
                <w:i/>
                <w:sz w:val="24"/>
                <w:lang w:val="uk-UA"/>
              </w:rPr>
            </w:pPr>
          </w:p>
        </w:tc>
      </w:tr>
      <w:tr w:rsidR="00516000" w:rsidRPr="005E648B" w:rsidTr="00E348B9">
        <w:trPr>
          <w:trHeight w:val="409"/>
        </w:trPr>
        <w:tc>
          <w:tcPr>
            <w:tcW w:w="2896" w:type="dxa"/>
            <w:vMerge/>
            <w:vAlign w:val="center"/>
          </w:tcPr>
          <w:p w:rsidR="00516000" w:rsidRPr="005E648B" w:rsidRDefault="00516000" w:rsidP="00130850">
            <w:pPr>
              <w:rPr>
                <w:sz w:val="24"/>
                <w:lang w:val="uk-UA"/>
              </w:rPr>
            </w:pPr>
          </w:p>
        </w:tc>
        <w:tc>
          <w:tcPr>
            <w:tcW w:w="3262" w:type="dxa"/>
            <w:vMerge w:val="restart"/>
            <w:vAlign w:val="center"/>
          </w:tcPr>
          <w:p w:rsidR="00516000" w:rsidRPr="005E648B" w:rsidRDefault="00516000" w:rsidP="00130850">
            <w:pPr>
              <w:jc w:val="center"/>
              <w:rPr>
                <w:sz w:val="24"/>
                <w:lang w:val="uk-UA"/>
              </w:rPr>
            </w:pPr>
            <w:r w:rsidRPr="005E648B">
              <w:rPr>
                <w:sz w:val="24"/>
                <w:lang w:val="uk-UA"/>
              </w:rPr>
              <w:t xml:space="preserve">Спеціальність         </w:t>
            </w:r>
          </w:p>
          <w:p w:rsidR="00516000" w:rsidRPr="005E648B" w:rsidRDefault="00516000" w:rsidP="00130850">
            <w:pPr>
              <w:jc w:val="center"/>
              <w:rPr>
                <w:sz w:val="24"/>
                <w:lang w:val="uk-UA"/>
              </w:rPr>
            </w:pPr>
            <w:r w:rsidRPr="005E648B">
              <w:rPr>
                <w:sz w:val="24"/>
                <w:lang w:val="uk-UA"/>
              </w:rPr>
              <w:t xml:space="preserve">      072 Фінанси, банківська справа та страхування</w:t>
            </w:r>
          </w:p>
          <w:p w:rsidR="00516000" w:rsidRPr="005E648B" w:rsidRDefault="00516000" w:rsidP="00130850">
            <w:pPr>
              <w:jc w:val="center"/>
              <w:rPr>
                <w:sz w:val="24"/>
                <w:lang w:val="uk-UA"/>
              </w:rPr>
            </w:pPr>
          </w:p>
          <w:p w:rsidR="00516000" w:rsidRPr="005E648B" w:rsidRDefault="00516000" w:rsidP="00130850">
            <w:pPr>
              <w:jc w:val="center"/>
              <w:rPr>
                <w:sz w:val="24"/>
                <w:lang w:val="uk-UA"/>
              </w:rPr>
            </w:pPr>
          </w:p>
        </w:tc>
        <w:tc>
          <w:tcPr>
            <w:tcW w:w="3420" w:type="dxa"/>
            <w:vMerge/>
            <w:vAlign w:val="center"/>
          </w:tcPr>
          <w:p w:rsidR="00516000" w:rsidRPr="005E648B" w:rsidRDefault="00516000" w:rsidP="00130850">
            <w:pPr>
              <w:jc w:val="center"/>
              <w:rPr>
                <w:sz w:val="24"/>
                <w:lang w:val="uk-UA"/>
              </w:rPr>
            </w:pPr>
          </w:p>
        </w:tc>
      </w:tr>
      <w:tr w:rsidR="00C97848" w:rsidRPr="005E648B" w:rsidTr="00A32D7A">
        <w:trPr>
          <w:trHeight w:val="170"/>
        </w:trPr>
        <w:tc>
          <w:tcPr>
            <w:tcW w:w="2896" w:type="dxa"/>
            <w:vMerge w:val="restart"/>
          </w:tcPr>
          <w:p w:rsidR="00C97848" w:rsidRPr="00C97848" w:rsidRDefault="00C97848" w:rsidP="00130850">
            <w:pPr>
              <w:pStyle w:val="ae"/>
              <w:spacing w:before="0" w:beforeAutospacing="0" w:after="0" w:afterAutospacing="0"/>
              <w:rPr>
                <w:color w:val="000000"/>
                <w:lang w:val="uk-UA"/>
              </w:rPr>
            </w:pPr>
            <w:r w:rsidRPr="00C97848">
              <w:rPr>
                <w:color w:val="000000"/>
                <w:lang w:val="uk-UA"/>
              </w:rPr>
              <w:t>Індивідуальне науково-дослідне завдання</w:t>
            </w:r>
            <w:r w:rsidRPr="00C97848">
              <w:rPr>
                <w:color w:val="000000"/>
                <w:lang w:val="uk-UA"/>
              </w:rPr>
              <w:br/>
            </w:r>
            <w:r w:rsidRPr="00C97848">
              <w:rPr>
                <w:color w:val="000000"/>
                <w:u w:val="single"/>
                <w:lang w:val="uk-UA"/>
              </w:rPr>
              <w:t xml:space="preserve">( </w:t>
            </w:r>
            <w:proofErr w:type="spellStart"/>
            <w:r w:rsidRPr="00C97848">
              <w:rPr>
                <w:color w:val="000000"/>
                <w:u w:val="single"/>
                <w:lang w:val="uk-UA"/>
              </w:rPr>
              <w:t>мультипрезентація</w:t>
            </w:r>
            <w:proofErr w:type="spellEnd"/>
            <w:r w:rsidRPr="00C97848">
              <w:rPr>
                <w:color w:val="000000"/>
                <w:u w:val="single"/>
                <w:lang w:val="uk-UA"/>
              </w:rPr>
              <w:t xml:space="preserve"> одного з напрямів)</w:t>
            </w:r>
          </w:p>
        </w:tc>
        <w:tc>
          <w:tcPr>
            <w:tcW w:w="3262" w:type="dxa"/>
            <w:vMerge/>
            <w:vAlign w:val="center"/>
          </w:tcPr>
          <w:p w:rsidR="00C97848" w:rsidRPr="005E648B" w:rsidRDefault="00C97848" w:rsidP="00130850">
            <w:pPr>
              <w:rPr>
                <w:sz w:val="24"/>
                <w:lang w:val="uk-UA"/>
              </w:rPr>
            </w:pPr>
          </w:p>
        </w:tc>
        <w:tc>
          <w:tcPr>
            <w:tcW w:w="3420" w:type="dxa"/>
            <w:vAlign w:val="center"/>
          </w:tcPr>
          <w:p w:rsidR="00C97848" w:rsidRPr="005E648B" w:rsidRDefault="00C97848" w:rsidP="00130850">
            <w:pPr>
              <w:jc w:val="center"/>
              <w:rPr>
                <w:b/>
                <w:sz w:val="24"/>
                <w:lang w:val="uk-UA"/>
              </w:rPr>
            </w:pPr>
            <w:r w:rsidRPr="005E648B">
              <w:rPr>
                <w:b/>
                <w:sz w:val="24"/>
                <w:lang w:val="uk-UA"/>
              </w:rPr>
              <w:t>Рік підготовки:</w:t>
            </w:r>
          </w:p>
        </w:tc>
      </w:tr>
      <w:tr w:rsidR="00C97848" w:rsidRPr="005E648B" w:rsidTr="00E348B9">
        <w:trPr>
          <w:trHeight w:val="207"/>
        </w:trPr>
        <w:tc>
          <w:tcPr>
            <w:tcW w:w="2896" w:type="dxa"/>
            <w:vMerge/>
            <w:vAlign w:val="center"/>
          </w:tcPr>
          <w:p w:rsidR="00C97848" w:rsidRPr="005E648B" w:rsidRDefault="00C97848" w:rsidP="00130850">
            <w:pPr>
              <w:rPr>
                <w:sz w:val="24"/>
                <w:lang w:val="uk-UA"/>
              </w:rPr>
            </w:pPr>
          </w:p>
        </w:tc>
        <w:tc>
          <w:tcPr>
            <w:tcW w:w="3262" w:type="dxa"/>
            <w:vMerge/>
            <w:vAlign w:val="center"/>
          </w:tcPr>
          <w:p w:rsidR="00C97848" w:rsidRPr="005E648B" w:rsidRDefault="00C97848" w:rsidP="00130850">
            <w:pPr>
              <w:jc w:val="center"/>
              <w:rPr>
                <w:sz w:val="24"/>
                <w:lang w:val="uk-UA"/>
              </w:rPr>
            </w:pPr>
          </w:p>
        </w:tc>
        <w:tc>
          <w:tcPr>
            <w:tcW w:w="3420" w:type="dxa"/>
            <w:vAlign w:val="center"/>
          </w:tcPr>
          <w:p w:rsidR="00C97848" w:rsidRPr="005E648B" w:rsidRDefault="00C97848" w:rsidP="00130850">
            <w:pPr>
              <w:jc w:val="center"/>
              <w:rPr>
                <w:sz w:val="24"/>
                <w:lang w:val="uk-UA"/>
              </w:rPr>
            </w:pPr>
            <w:r w:rsidRPr="005E648B">
              <w:rPr>
                <w:sz w:val="24"/>
                <w:lang w:val="uk-UA"/>
              </w:rPr>
              <w:t xml:space="preserve"> </w:t>
            </w:r>
            <w:r>
              <w:rPr>
                <w:sz w:val="24"/>
                <w:lang w:val="uk-UA"/>
              </w:rPr>
              <w:t>1</w:t>
            </w:r>
            <w:r w:rsidRPr="005E648B">
              <w:rPr>
                <w:sz w:val="24"/>
                <w:lang w:val="uk-UA"/>
              </w:rPr>
              <w:t>-й</w:t>
            </w:r>
          </w:p>
        </w:tc>
      </w:tr>
      <w:tr w:rsidR="00C97848" w:rsidRPr="005E648B" w:rsidTr="00E348B9">
        <w:trPr>
          <w:trHeight w:val="232"/>
        </w:trPr>
        <w:tc>
          <w:tcPr>
            <w:tcW w:w="2896" w:type="dxa"/>
            <w:vMerge/>
            <w:vAlign w:val="center"/>
          </w:tcPr>
          <w:p w:rsidR="00C97848" w:rsidRPr="005E648B" w:rsidRDefault="00C97848" w:rsidP="00130850">
            <w:pPr>
              <w:rPr>
                <w:sz w:val="24"/>
                <w:lang w:val="uk-UA"/>
              </w:rPr>
            </w:pPr>
          </w:p>
        </w:tc>
        <w:tc>
          <w:tcPr>
            <w:tcW w:w="3262" w:type="dxa"/>
            <w:vMerge/>
            <w:vAlign w:val="center"/>
          </w:tcPr>
          <w:p w:rsidR="00C97848" w:rsidRPr="005E648B" w:rsidRDefault="00C97848" w:rsidP="00130850">
            <w:pPr>
              <w:jc w:val="center"/>
              <w:rPr>
                <w:sz w:val="24"/>
                <w:lang w:val="uk-UA"/>
              </w:rPr>
            </w:pPr>
          </w:p>
        </w:tc>
        <w:tc>
          <w:tcPr>
            <w:tcW w:w="3420" w:type="dxa"/>
            <w:vAlign w:val="center"/>
          </w:tcPr>
          <w:p w:rsidR="00C97848" w:rsidRPr="005E648B" w:rsidRDefault="00C97848" w:rsidP="00130850">
            <w:pPr>
              <w:jc w:val="center"/>
              <w:rPr>
                <w:b/>
                <w:sz w:val="24"/>
                <w:lang w:val="uk-UA"/>
              </w:rPr>
            </w:pPr>
            <w:r w:rsidRPr="005E648B">
              <w:rPr>
                <w:b/>
                <w:sz w:val="24"/>
                <w:lang w:val="uk-UA"/>
              </w:rPr>
              <w:t>Семестр</w:t>
            </w:r>
          </w:p>
        </w:tc>
      </w:tr>
      <w:tr w:rsidR="00C97848" w:rsidRPr="005E648B" w:rsidTr="00E348B9">
        <w:trPr>
          <w:trHeight w:val="655"/>
        </w:trPr>
        <w:tc>
          <w:tcPr>
            <w:tcW w:w="2896" w:type="dxa"/>
            <w:vAlign w:val="center"/>
          </w:tcPr>
          <w:p w:rsidR="00C97848" w:rsidRPr="005E648B" w:rsidRDefault="00C97848" w:rsidP="00130850">
            <w:pPr>
              <w:rPr>
                <w:sz w:val="24"/>
                <w:lang w:val="uk-UA"/>
              </w:rPr>
            </w:pPr>
            <w:r w:rsidRPr="005E648B">
              <w:rPr>
                <w:bCs/>
                <w:color w:val="000000"/>
                <w:sz w:val="24"/>
                <w:lang w:val="uk-UA"/>
              </w:rPr>
              <w:t>Загальна кількість годин – 1</w:t>
            </w:r>
            <w:r>
              <w:rPr>
                <w:bCs/>
                <w:color w:val="000000"/>
                <w:sz w:val="24"/>
                <w:lang w:val="uk-UA"/>
              </w:rPr>
              <w:t>5</w:t>
            </w:r>
            <w:r w:rsidRPr="005E648B">
              <w:rPr>
                <w:bCs/>
                <w:color w:val="000000"/>
                <w:sz w:val="24"/>
                <w:lang w:val="uk-UA"/>
              </w:rPr>
              <w:t>0</w:t>
            </w:r>
          </w:p>
        </w:tc>
        <w:tc>
          <w:tcPr>
            <w:tcW w:w="3262" w:type="dxa"/>
            <w:vMerge/>
            <w:vAlign w:val="center"/>
          </w:tcPr>
          <w:p w:rsidR="00C97848" w:rsidRPr="005E648B" w:rsidRDefault="00C97848" w:rsidP="00130850">
            <w:pPr>
              <w:jc w:val="center"/>
              <w:rPr>
                <w:sz w:val="24"/>
                <w:lang w:val="uk-UA"/>
              </w:rPr>
            </w:pPr>
          </w:p>
        </w:tc>
        <w:tc>
          <w:tcPr>
            <w:tcW w:w="3420" w:type="dxa"/>
            <w:vAlign w:val="center"/>
          </w:tcPr>
          <w:p w:rsidR="00C97848" w:rsidRPr="005E648B" w:rsidRDefault="00C97848" w:rsidP="00130850">
            <w:pPr>
              <w:jc w:val="center"/>
              <w:rPr>
                <w:sz w:val="24"/>
                <w:lang w:val="uk-UA"/>
              </w:rPr>
            </w:pPr>
            <w:r>
              <w:rPr>
                <w:sz w:val="24"/>
                <w:lang w:val="uk-UA"/>
              </w:rPr>
              <w:t>1</w:t>
            </w:r>
            <w:r w:rsidRPr="005E648B">
              <w:rPr>
                <w:sz w:val="24"/>
                <w:lang w:val="uk-UA"/>
              </w:rPr>
              <w:t>-й</w:t>
            </w:r>
          </w:p>
        </w:tc>
      </w:tr>
      <w:tr w:rsidR="00CF76A0" w:rsidRPr="005E648B" w:rsidTr="00E348B9">
        <w:trPr>
          <w:trHeight w:val="320"/>
        </w:trPr>
        <w:tc>
          <w:tcPr>
            <w:tcW w:w="2896" w:type="dxa"/>
            <w:vMerge w:val="restart"/>
            <w:vAlign w:val="center"/>
          </w:tcPr>
          <w:p w:rsidR="00CF76A0" w:rsidRPr="005E648B" w:rsidRDefault="00CF76A0" w:rsidP="00130850">
            <w:pPr>
              <w:rPr>
                <w:sz w:val="24"/>
                <w:lang w:val="uk-UA"/>
              </w:rPr>
            </w:pPr>
            <w:r w:rsidRPr="005E648B">
              <w:rPr>
                <w:sz w:val="24"/>
                <w:lang w:val="uk-UA"/>
              </w:rPr>
              <w:t>Тижневих годин для денної форми навчання:</w:t>
            </w:r>
          </w:p>
          <w:p w:rsidR="00CF76A0" w:rsidRPr="005E648B" w:rsidRDefault="00CF76A0" w:rsidP="00130850">
            <w:pPr>
              <w:rPr>
                <w:sz w:val="24"/>
                <w:lang w:val="uk-UA"/>
              </w:rPr>
            </w:pPr>
            <w:r w:rsidRPr="005E648B">
              <w:rPr>
                <w:sz w:val="24"/>
                <w:lang w:val="uk-UA"/>
              </w:rPr>
              <w:t>аудиторних –</w:t>
            </w:r>
          </w:p>
          <w:p w:rsidR="00CF76A0" w:rsidRPr="005E648B" w:rsidRDefault="00CF76A0" w:rsidP="00130850">
            <w:pPr>
              <w:rPr>
                <w:sz w:val="24"/>
                <w:lang w:val="uk-UA"/>
              </w:rPr>
            </w:pPr>
            <w:r w:rsidRPr="005E648B">
              <w:rPr>
                <w:sz w:val="24"/>
                <w:lang w:val="uk-UA"/>
              </w:rPr>
              <w:t xml:space="preserve"> самостійної роботи студента - </w:t>
            </w:r>
            <w:r>
              <w:rPr>
                <w:sz w:val="24"/>
                <w:lang w:val="uk-UA"/>
              </w:rPr>
              <w:t>10</w:t>
            </w:r>
          </w:p>
        </w:tc>
        <w:tc>
          <w:tcPr>
            <w:tcW w:w="3262" w:type="dxa"/>
            <w:vMerge w:val="restart"/>
            <w:vAlign w:val="center"/>
          </w:tcPr>
          <w:p w:rsidR="00CF76A0" w:rsidRPr="005E648B" w:rsidRDefault="00CF76A0" w:rsidP="00130850">
            <w:pPr>
              <w:jc w:val="center"/>
              <w:rPr>
                <w:sz w:val="24"/>
                <w:lang w:val="uk-UA"/>
              </w:rPr>
            </w:pPr>
            <w:r w:rsidRPr="005E648B">
              <w:rPr>
                <w:sz w:val="24"/>
                <w:lang w:val="uk-UA"/>
              </w:rPr>
              <w:t>Ступінь</w:t>
            </w:r>
          </w:p>
          <w:p w:rsidR="00CF76A0" w:rsidRPr="005E648B" w:rsidRDefault="00CF76A0" w:rsidP="00130850">
            <w:pPr>
              <w:jc w:val="center"/>
              <w:rPr>
                <w:sz w:val="24"/>
                <w:u w:val="single"/>
                <w:lang w:val="uk-UA"/>
              </w:rPr>
            </w:pPr>
            <w:r w:rsidRPr="005E648B">
              <w:rPr>
                <w:sz w:val="24"/>
                <w:lang w:val="uk-UA"/>
              </w:rPr>
              <w:t>магістра</w:t>
            </w:r>
          </w:p>
        </w:tc>
        <w:tc>
          <w:tcPr>
            <w:tcW w:w="3420" w:type="dxa"/>
            <w:vAlign w:val="center"/>
          </w:tcPr>
          <w:p w:rsidR="00CF76A0" w:rsidRPr="005E648B" w:rsidRDefault="00CF76A0" w:rsidP="00130850">
            <w:pPr>
              <w:jc w:val="center"/>
              <w:rPr>
                <w:sz w:val="24"/>
                <w:lang w:val="uk-UA"/>
              </w:rPr>
            </w:pPr>
            <w:r w:rsidRPr="005E648B">
              <w:rPr>
                <w:b/>
                <w:sz w:val="24"/>
                <w:lang w:val="uk-UA"/>
              </w:rPr>
              <w:t>Лекції</w:t>
            </w:r>
            <w:r w:rsidRPr="005E648B">
              <w:rPr>
                <w:sz w:val="24"/>
                <w:lang w:val="uk-UA"/>
              </w:rPr>
              <w:t xml:space="preserve"> - 1</w:t>
            </w:r>
            <w:r>
              <w:rPr>
                <w:sz w:val="24"/>
                <w:lang w:val="uk-UA"/>
              </w:rPr>
              <w:t>0</w:t>
            </w:r>
            <w:r w:rsidRPr="005E648B">
              <w:rPr>
                <w:sz w:val="24"/>
                <w:lang w:val="uk-UA"/>
              </w:rPr>
              <w:t xml:space="preserve"> год.</w:t>
            </w:r>
          </w:p>
          <w:p w:rsidR="00CF76A0" w:rsidRPr="005E648B" w:rsidRDefault="00CF76A0" w:rsidP="00130850">
            <w:pPr>
              <w:jc w:val="center"/>
              <w:rPr>
                <w:sz w:val="24"/>
                <w:lang w:val="uk-UA"/>
              </w:rPr>
            </w:pPr>
          </w:p>
        </w:tc>
      </w:tr>
      <w:tr w:rsidR="00CF76A0" w:rsidRPr="005E648B" w:rsidTr="00E348B9">
        <w:trPr>
          <w:trHeight w:val="320"/>
        </w:trPr>
        <w:tc>
          <w:tcPr>
            <w:tcW w:w="2896" w:type="dxa"/>
            <w:vMerge/>
            <w:vAlign w:val="center"/>
          </w:tcPr>
          <w:p w:rsidR="00CF76A0" w:rsidRPr="005E648B" w:rsidRDefault="00CF76A0" w:rsidP="00130850">
            <w:pP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Align w:val="center"/>
          </w:tcPr>
          <w:p w:rsidR="00CF76A0" w:rsidRPr="005E648B" w:rsidRDefault="00CF76A0" w:rsidP="00130850">
            <w:pPr>
              <w:jc w:val="center"/>
              <w:rPr>
                <w:sz w:val="24"/>
                <w:lang w:val="uk-UA"/>
              </w:rPr>
            </w:pPr>
            <w:r w:rsidRPr="005E648B">
              <w:rPr>
                <w:b/>
                <w:sz w:val="24"/>
                <w:lang w:val="uk-UA"/>
              </w:rPr>
              <w:t>Практичні –</w:t>
            </w:r>
            <w:r w:rsidRPr="005E648B">
              <w:rPr>
                <w:sz w:val="24"/>
                <w:lang w:val="uk-UA"/>
              </w:rPr>
              <w:t xml:space="preserve"> 1</w:t>
            </w:r>
            <w:r>
              <w:rPr>
                <w:sz w:val="24"/>
                <w:lang w:val="uk-UA"/>
              </w:rPr>
              <w:t>0</w:t>
            </w:r>
            <w:r w:rsidRPr="005E648B">
              <w:rPr>
                <w:sz w:val="24"/>
                <w:lang w:val="uk-UA"/>
              </w:rPr>
              <w:t xml:space="preserve"> год.</w:t>
            </w:r>
          </w:p>
          <w:p w:rsidR="00CF76A0" w:rsidRPr="005E648B" w:rsidRDefault="00CF76A0" w:rsidP="00130850">
            <w:pPr>
              <w:jc w:val="center"/>
              <w:rPr>
                <w:b/>
                <w:sz w:val="24"/>
                <w:lang w:val="uk-UA"/>
              </w:rPr>
            </w:pPr>
          </w:p>
        </w:tc>
      </w:tr>
      <w:tr w:rsidR="00CF76A0" w:rsidRPr="005E648B" w:rsidTr="00E348B9">
        <w:trPr>
          <w:trHeight w:val="1982"/>
        </w:trPr>
        <w:tc>
          <w:tcPr>
            <w:tcW w:w="2896" w:type="dxa"/>
            <w:vMerge/>
            <w:vAlign w:val="center"/>
          </w:tcPr>
          <w:p w:rsidR="00CF76A0" w:rsidRPr="005E648B" w:rsidRDefault="00CF76A0" w:rsidP="00130850">
            <w:pP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Align w:val="center"/>
          </w:tcPr>
          <w:p w:rsidR="00CF76A0" w:rsidRPr="005E648B" w:rsidRDefault="00CF76A0" w:rsidP="00130850">
            <w:pPr>
              <w:jc w:val="center"/>
              <w:rPr>
                <w:sz w:val="24"/>
                <w:lang w:val="uk-UA"/>
              </w:rPr>
            </w:pPr>
            <w:r w:rsidRPr="005E648B">
              <w:rPr>
                <w:b/>
                <w:sz w:val="24"/>
                <w:lang w:val="uk-UA"/>
              </w:rPr>
              <w:t xml:space="preserve">Самостійна робота – </w:t>
            </w:r>
            <w:r w:rsidRPr="005E648B">
              <w:rPr>
                <w:sz w:val="24"/>
                <w:lang w:val="uk-UA"/>
              </w:rPr>
              <w:t>1</w:t>
            </w:r>
            <w:r>
              <w:rPr>
                <w:sz w:val="24"/>
                <w:lang w:val="uk-UA"/>
              </w:rPr>
              <w:t>30</w:t>
            </w:r>
            <w:r w:rsidRPr="005E648B">
              <w:rPr>
                <w:sz w:val="24"/>
                <w:lang w:val="uk-UA"/>
              </w:rPr>
              <w:t xml:space="preserve"> год.</w:t>
            </w:r>
          </w:p>
          <w:p w:rsidR="00CF76A0" w:rsidRPr="005E648B" w:rsidRDefault="00CF76A0" w:rsidP="00130850">
            <w:pPr>
              <w:jc w:val="center"/>
              <w:rPr>
                <w:sz w:val="24"/>
                <w:lang w:val="uk-UA"/>
              </w:rPr>
            </w:pPr>
          </w:p>
        </w:tc>
      </w:tr>
      <w:tr w:rsidR="00CF76A0" w:rsidRPr="005E648B" w:rsidTr="00E348B9">
        <w:trPr>
          <w:trHeight w:val="276"/>
        </w:trPr>
        <w:tc>
          <w:tcPr>
            <w:tcW w:w="2896" w:type="dxa"/>
            <w:vMerge/>
            <w:vAlign w:val="center"/>
          </w:tcPr>
          <w:p w:rsidR="00CF76A0" w:rsidRPr="005E648B" w:rsidRDefault="00CF76A0" w:rsidP="00130850">
            <w:pPr>
              <w:jc w:val="cente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Merge w:val="restart"/>
            <w:vAlign w:val="center"/>
          </w:tcPr>
          <w:p w:rsidR="00CF76A0" w:rsidRPr="005E648B" w:rsidRDefault="00CF76A0" w:rsidP="00130850">
            <w:pPr>
              <w:jc w:val="center"/>
              <w:rPr>
                <w:i/>
                <w:sz w:val="24"/>
                <w:lang w:val="uk-UA"/>
              </w:rPr>
            </w:pPr>
            <w:r>
              <w:rPr>
                <w:sz w:val="24"/>
                <w:lang w:val="uk-UA"/>
              </w:rPr>
              <w:t>Вид контролю: залік</w:t>
            </w:r>
          </w:p>
        </w:tc>
      </w:tr>
      <w:tr w:rsidR="00CF76A0" w:rsidRPr="005E648B" w:rsidTr="00E348B9">
        <w:trPr>
          <w:trHeight w:val="138"/>
        </w:trPr>
        <w:tc>
          <w:tcPr>
            <w:tcW w:w="2896" w:type="dxa"/>
            <w:vAlign w:val="center"/>
          </w:tcPr>
          <w:p w:rsidR="00CF76A0" w:rsidRDefault="006F62F5" w:rsidP="00130850">
            <w:pPr>
              <w:pStyle w:val="ae"/>
              <w:spacing w:before="0" w:beforeAutospacing="0" w:after="0" w:afterAutospacing="0"/>
              <w:jc w:val="both"/>
              <w:rPr>
                <w:color w:val="000000"/>
                <w:lang w:val="uk-UA"/>
              </w:rPr>
            </w:pPr>
            <w:hyperlink r:id="rId8" w:history="1">
              <w:r w:rsidR="00CF76A0" w:rsidRPr="00335E77">
                <w:rPr>
                  <w:rStyle w:val="a7"/>
                  <w:lang w:val="uk-UA"/>
                </w:rPr>
                <w:t>http://moodle.mdu.edu.ua/</w:t>
              </w:r>
            </w:hyperlink>
          </w:p>
          <w:p w:rsidR="00CF76A0" w:rsidRPr="00E348B9" w:rsidRDefault="00CF76A0" w:rsidP="00130850">
            <w:pPr>
              <w:pStyle w:val="ae"/>
              <w:spacing w:before="0" w:beforeAutospacing="0" w:after="0" w:afterAutospacing="0"/>
              <w:jc w:val="both"/>
              <w:rPr>
                <w:lang w:val="uk-UA"/>
              </w:rPr>
            </w:pPr>
            <w:proofErr w:type="spellStart"/>
            <w:r w:rsidRPr="008C66AF">
              <w:rPr>
                <w:color w:val="000000"/>
                <w:lang w:val="uk-UA"/>
              </w:rPr>
              <w:t>course</w:t>
            </w:r>
            <w:proofErr w:type="spellEnd"/>
            <w:r w:rsidRPr="008C66AF">
              <w:rPr>
                <w:color w:val="000000"/>
                <w:lang w:val="uk-UA"/>
              </w:rPr>
              <w:t>/</w:t>
            </w:r>
            <w:proofErr w:type="spellStart"/>
            <w:r w:rsidRPr="008C66AF">
              <w:rPr>
                <w:color w:val="000000"/>
                <w:lang w:val="uk-UA"/>
              </w:rPr>
              <w:t>view.php</w:t>
            </w:r>
            <w:proofErr w:type="spellEnd"/>
            <w:r w:rsidRPr="008C66AF">
              <w:rPr>
                <w:color w:val="000000"/>
                <w:lang w:val="uk-UA"/>
              </w:rPr>
              <w:t>?id=3391</w:t>
            </w:r>
          </w:p>
          <w:p w:rsidR="00CF76A0" w:rsidRPr="005E648B" w:rsidRDefault="00CF76A0" w:rsidP="00130850">
            <w:pPr>
              <w:jc w:val="center"/>
              <w:rPr>
                <w:sz w:val="24"/>
                <w:lang w:val="uk-UA"/>
              </w:rPr>
            </w:pPr>
          </w:p>
        </w:tc>
        <w:tc>
          <w:tcPr>
            <w:tcW w:w="3262" w:type="dxa"/>
            <w:vMerge/>
            <w:vAlign w:val="center"/>
          </w:tcPr>
          <w:p w:rsidR="00CF76A0" w:rsidRPr="005E648B" w:rsidRDefault="00CF76A0" w:rsidP="00130850">
            <w:pPr>
              <w:jc w:val="center"/>
              <w:rPr>
                <w:sz w:val="24"/>
                <w:lang w:val="uk-UA"/>
              </w:rPr>
            </w:pPr>
          </w:p>
        </w:tc>
        <w:tc>
          <w:tcPr>
            <w:tcW w:w="3420" w:type="dxa"/>
            <w:vMerge/>
            <w:vAlign w:val="center"/>
          </w:tcPr>
          <w:p w:rsidR="00CF76A0" w:rsidRDefault="00CF76A0" w:rsidP="00130850">
            <w:pPr>
              <w:jc w:val="center"/>
              <w:rPr>
                <w:sz w:val="24"/>
                <w:lang w:val="uk-UA"/>
              </w:rPr>
            </w:pPr>
          </w:p>
        </w:tc>
      </w:tr>
    </w:tbl>
    <w:p w:rsidR="00516000" w:rsidRPr="005E648B" w:rsidRDefault="00516000" w:rsidP="00130850">
      <w:pPr>
        <w:rPr>
          <w:sz w:val="24"/>
          <w:lang w:val="uk-UA"/>
        </w:rPr>
      </w:pPr>
    </w:p>
    <w:p w:rsidR="00516000" w:rsidRPr="005E648B" w:rsidRDefault="00516000" w:rsidP="00130850">
      <w:pPr>
        <w:pStyle w:val="ae"/>
        <w:spacing w:before="0" w:beforeAutospacing="0" w:after="0" w:afterAutospacing="0"/>
        <w:ind w:firstLine="567"/>
        <w:jc w:val="both"/>
        <w:rPr>
          <w:color w:val="000000"/>
          <w:lang w:val="uk-UA"/>
        </w:rPr>
      </w:pPr>
      <w:r w:rsidRPr="005E648B">
        <w:rPr>
          <w:color w:val="000000"/>
          <w:lang w:val="uk-UA"/>
        </w:rPr>
        <w:t>Мова викладання – українська</w:t>
      </w:r>
    </w:p>
    <w:p w:rsidR="00516000" w:rsidRPr="005E648B" w:rsidRDefault="00516000" w:rsidP="00130850">
      <w:pPr>
        <w:pStyle w:val="ae"/>
        <w:spacing w:before="0" w:beforeAutospacing="0" w:after="0" w:afterAutospacing="0"/>
        <w:jc w:val="both"/>
        <w:rPr>
          <w:color w:val="000000"/>
          <w:lang w:val="uk-UA"/>
        </w:rPr>
      </w:pPr>
    </w:p>
    <w:p w:rsidR="00516000" w:rsidRPr="005E648B" w:rsidRDefault="00516000" w:rsidP="00130850">
      <w:pPr>
        <w:pStyle w:val="ae"/>
        <w:spacing w:before="0" w:beforeAutospacing="0" w:after="0" w:afterAutospacing="0"/>
        <w:ind w:firstLine="567"/>
        <w:jc w:val="both"/>
        <w:rPr>
          <w:color w:val="000000"/>
          <w:lang w:val="uk-UA"/>
        </w:rPr>
      </w:pPr>
      <w:r w:rsidRPr="005E648B">
        <w:rPr>
          <w:color w:val="000000"/>
          <w:lang w:val="uk-UA"/>
        </w:rPr>
        <w:t>Примітка</w:t>
      </w:r>
    </w:p>
    <w:p w:rsidR="00516000" w:rsidRPr="005E648B" w:rsidRDefault="00516000" w:rsidP="00130850">
      <w:pPr>
        <w:ind w:firstLine="567"/>
        <w:jc w:val="both"/>
        <w:rPr>
          <w:color w:val="000000"/>
          <w:sz w:val="24"/>
          <w:lang w:val="uk-UA"/>
        </w:rPr>
      </w:pPr>
      <w:r w:rsidRPr="005E648B">
        <w:rPr>
          <w:sz w:val="24"/>
          <w:lang w:val="uk-UA"/>
        </w:rPr>
        <w:t xml:space="preserve">Співвідношення кількості годин аудиторних занять до самостійної та індивідуальної роботи становить: </w:t>
      </w:r>
      <w:r w:rsidRPr="005E648B">
        <w:rPr>
          <w:color w:val="000000"/>
          <w:sz w:val="24"/>
          <w:lang w:val="uk-UA"/>
        </w:rPr>
        <w:t xml:space="preserve">для </w:t>
      </w:r>
      <w:r w:rsidR="00CF76A0">
        <w:rPr>
          <w:color w:val="000000"/>
          <w:sz w:val="24"/>
          <w:lang w:val="uk-UA"/>
        </w:rPr>
        <w:t>заоч</w:t>
      </w:r>
      <w:r w:rsidRPr="005E648B">
        <w:rPr>
          <w:color w:val="000000"/>
          <w:sz w:val="24"/>
          <w:lang w:val="uk-UA"/>
        </w:rPr>
        <w:t xml:space="preserve">ної форми навчання – 150 год.: </w:t>
      </w:r>
      <w:r w:rsidR="00C4392D">
        <w:rPr>
          <w:color w:val="000000"/>
          <w:sz w:val="24"/>
          <w:lang w:val="uk-UA"/>
        </w:rPr>
        <w:t>20</w:t>
      </w:r>
      <w:r w:rsidRPr="005E648B">
        <w:rPr>
          <w:color w:val="000000"/>
          <w:sz w:val="24"/>
          <w:lang w:val="uk-UA"/>
        </w:rPr>
        <w:t xml:space="preserve"> год. – аудиторні заняття; 1</w:t>
      </w:r>
      <w:r w:rsidR="00C4392D">
        <w:rPr>
          <w:color w:val="000000"/>
          <w:sz w:val="24"/>
          <w:lang w:val="uk-UA"/>
        </w:rPr>
        <w:t>30</w:t>
      </w:r>
      <w:r w:rsidRPr="005E648B">
        <w:rPr>
          <w:color w:val="000000"/>
          <w:sz w:val="24"/>
          <w:lang w:val="uk-UA"/>
        </w:rPr>
        <w:t xml:space="preserve"> год. – самостійна робота (</w:t>
      </w:r>
      <w:r>
        <w:rPr>
          <w:color w:val="000000"/>
          <w:sz w:val="24"/>
          <w:lang w:val="uk-UA"/>
        </w:rPr>
        <w:t>1</w:t>
      </w:r>
      <w:r w:rsidR="00C4392D">
        <w:rPr>
          <w:color w:val="000000"/>
          <w:sz w:val="24"/>
          <w:lang w:val="uk-UA"/>
        </w:rPr>
        <w:t>3</w:t>
      </w:r>
      <w:r w:rsidRPr="005E648B">
        <w:rPr>
          <w:color w:val="000000"/>
          <w:sz w:val="24"/>
          <w:lang w:val="uk-UA"/>
        </w:rPr>
        <w:t>% /8</w:t>
      </w:r>
      <w:r w:rsidR="00C4392D">
        <w:rPr>
          <w:color w:val="000000"/>
          <w:sz w:val="24"/>
          <w:lang w:val="uk-UA"/>
        </w:rPr>
        <w:t>7</w:t>
      </w:r>
      <w:r w:rsidRPr="005E648B">
        <w:rPr>
          <w:color w:val="000000"/>
          <w:sz w:val="24"/>
          <w:lang w:val="uk-UA"/>
        </w:rPr>
        <w:t>%)</w:t>
      </w:r>
    </w:p>
    <w:p w:rsidR="00516000" w:rsidRPr="005E648B" w:rsidRDefault="00516000" w:rsidP="00130850">
      <w:pPr>
        <w:ind w:firstLine="600"/>
        <w:jc w:val="both"/>
        <w:rPr>
          <w:sz w:val="24"/>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ind w:firstLine="600"/>
        <w:jc w:val="both"/>
        <w:rPr>
          <w:lang w:val="uk-UA"/>
        </w:rPr>
      </w:pPr>
    </w:p>
    <w:p w:rsidR="00516000" w:rsidRPr="005E648B" w:rsidRDefault="00516000" w:rsidP="00130850">
      <w:pPr>
        <w:pStyle w:val="western"/>
        <w:widowControl w:val="0"/>
        <w:spacing w:before="0" w:beforeAutospacing="0" w:after="0" w:afterAutospacing="0"/>
        <w:ind w:firstLine="357"/>
        <w:jc w:val="center"/>
        <w:rPr>
          <w:b/>
          <w:bCs/>
          <w:color w:val="000000"/>
        </w:rPr>
      </w:pPr>
      <w:r w:rsidRPr="005E648B">
        <w:rPr>
          <w:b/>
          <w:bCs/>
          <w:color w:val="000000"/>
        </w:rPr>
        <w:t>2. Мета, завдання навчальної дисципліни та очікувані результати</w:t>
      </w:r>
    </w:p>
    <w:p w:rsidR="00516000" w:rsidRPr="005E648B" w:rsidRDefault="00516000" w:rsidP="00130850">
      <w:pPr>
        <w:pStyle w:val="western"/>
        <w:widowControl w:val="0"/>
        <w:spacing w:before="0" w:beforeAutospacing="0" w:after="0" w:afterAutospacing="0"/>
        <w:ind w:firstLine="709"/>
        <w:jc w:val="both"/>
        <w:rPr>
          <w:color w:val="000000"/>
        </w:rPr>
      </w:pPr>
      <w:r w:rsidRPr="005E648B">
        <w:rPr>
          <w:i/>
        </w:rPr>
        <w:t>Мета курсу</w:t>
      </w:r>
      <w:r w:rsidRPr="005E648B">
        <w:t xml:space="preserve"> – </w:t>
      </w:r>
      <w:r w:rsidRPr="005E648B">
        <w:rPr>
          <w:color w:val="000000"/>
        </w:rPr>
        <w:t>дати студентам фахові знання з теорії і практики управління фінансами підприємств, операційною та інвестиційною діяльністю, визначення стратегії і тактики фінансового забезпечення суб'єктів господарювання, а також сформувати належні практичні навички розв’язання проблемних ситуацій.</w:t>
      </w:r>
    </w:p>
    <w:p w:rsidR="00516000" w:rsidRPr="005E648B" w:rsidRDefault="00516000" w:rsidP="00130850">
      <w:pPr>
        <w:pStyle w:val="western"/>
        <w:widowControl w:val="0"/>
        <w:spacing w:before="0" w:beforeAutospacing="0" w:after="0" w:afterAutospacing="0"/>
        <w:ind w:firstLine="540"/>
        <w:jc w:val="both"/>
        <w:rPr>
          <w:color w:val="000000"/>
        </w:rPr>
      </w:pPr>
      <w:r w:rsidRPr="005E648B">
        <w:rPr>
          <w:i/>
        </w:rPr>
        <w:t>Завдання курсу</w:t>
      </w:r>
      <w:r w:rsidRPr="005E648B">
        <w:t xml:space="preserve"> – ознайомити із сутністю та теоретичними основами фінансового менеджменту; навчити правильно застосовувати методичний інструментарій управління фінансами підприємств; сформувати поняття про характер та цілі управління фінансами підприємства, вироблення управлінських рішень в ринкових умовах; виробити навички управління вхідними та вихідними грошовими потоками на підприємстві; сформувати вміння застосовувати системний підхід до управління прибутком, інвестиціями, активами; обґрунтувати необхідність та пояснити методику визначення вартості капіталу, оптимізації його структури; </w:t>
      </w:r>
      <w:r w:rsidRPr="005E648B">
        <w:rPr>
          <w:color w:val="000000"/>
        </w:rPr>
        <w:t>навчити правильно оцінювати фінансові ризики та застосовувати інструменти антикризового управління підприємством.</w:t>
      </w:r>
    </w:p>
    <w:p w:rsidR="00516000" w:rsidRPr="005E648B" w:rsidRDefault="00516000" w:rsidP="00130850">
      <w:pPr>
        <w:ind w:firstLine="567"/>
        <w:jc w:val="both"/>
        <w:rPr>
          <w:b/>
          <w:sz w:val="24"/>
          <w:lang w:val="uk-UA"/>
        </w:rPr>
      </w:pPr>
      <w:r w:rsidRPr="005E648B">
        <w:rPr>
          <w:b/>
          <w:sz w:val="24"/>
          <w:lang w:val="uk-UA"/>
        </w:rPr>
        <w:t>Передумови для вивчення дисципліни</w:t>
      </w:r>
      <w:r w:rsidRPr="005E648B">
        <w:rPr>
          <w:sz w:val="24"/>
          <w:lang w:val="uk-UA"/>
        </w:rPr>
        <w:t>: фінанси підприємств, менеджмент, фінансова діяльність суб’єктів господарювання, фінансовий аналіз, інвестування</w:t>
      </w:r>
    </w:p>
    <w:p w:rsidR="00516000" w:rsidRPr="005E648B" w:rsidRDefault="00516000" w:rsidP="00130850">
      <w:pPr>
        <w:ind w:right="537" w:firstLine="567"/>
        <w:jc w:val="both"/>
        <w:rPr>
          <w:sz w:val="24"/>
          <w:lang w:val="uk-UA"/>
        </w:rPr>
      </w:pPr>
      <w:r w:rsidRPr="005E648B">
        <w:rPr>
          <w:sz w:val="24"/>
          <w:lang w:val="uk-UA"/>
        </w:rPr>
        <w:t>Навчальна дисципліна складається з 5-ти кредитів.</w:t>
      </w:r>
    </w:p>
    <w:p w:rsidR="00516000" w:rsidRPr="005E648B" w:rsidRDefault="00516000" w:rsidP="00130850">
      <w:pPr>
        <w:ind w:firstLine="567"/>
        <w:contextualSpacing/>
        <w:jc w:val="both"/>
        <w:rPr>
          <w:b/>
          <w:bCs/>
          <w:sz w:val="24"/>
          <w:lang w:val="uk-UA"/>
        </w:rPr>
      </w:pPr>
      <w:r w:rsidRPr="005E648B">
        <w:rPr>
          <w:b/>
          <w:bCs/>
          <w:sz w:val="24"/>
          <w:lang w:val="uk-UA"/>
        </w:rPr>
        <w:t>Програмні результати навчання:</w:t>
      </w:r>
      <w:r w:rsidRPr="005E648B">
        <w:rPr>
          <w:sz w:val="24"/>
          <w:lang w:val="uk-UA"/>
        </w:rPr>
        <w:t xml:space="preserve"> </w:t>
      </w:r>
    </w:p>
    <w:p w:rsidR="008C66AF" w:rsidRPr="00130850" w:rsidRDefault="00516000" w:rsidP="00130850">
      <w:pPr>
        <w:rPr>
          <w:sz w:val="24"/>
        </w:rPr>
      </w:pPr>
      <w:r w:rsidRPr="00130850">
        <w:rPr>
          <w:sz w:val="24"/>
          <w:lang w:val="uk-UA"/>
        </w:rPr>
        <w:t xml:space="preserve">ПРН </w:t>
      </w:r>
      <w:r w:rsidR="008C66AF" w:rsidRPr="00130850">
        <w:rPr>
          <w:sz w:val="24"/>
          <w:lang w:val="uk-UA"/>
        </w:rPr>
        <w:t>1</w:t>
      </w:r>
      <w:r w:rsidRPr="00130850">
        <w:rPr>
          <w:sz w:val="24"/>
          <w:lang w:val="uk-UA"/>
        </w:rPr>
        <w:t xml:space="preserve">. </w:t>
      </w:r>
      <w:r w:rsidR="008C66AF" w:rsidRPr="00130850">
        <w:rPr>
          <w:sz w:val="24"/>
          <w:lang w:val="uk-UA"/>
        </w:rPr>
        <w:t>Планувати та управляти часом при проведенні досліджень</w:t>
      </w:r>
      <w:r w:rsidR="008C66AF" w:rsidRPr="00130850">
        <w:rPr>
          <w:sz w:val="24"/>
        </w:rPr>
        <w:t>.</w:t>
      </w:r>
    </w:p>
    <w:p w:rsidR="00516000" w:rsidRPr="00130850" w:rsidRDefault="00516000" w:rsidP="00130850">
      <w:pPr>
        <w:jc w:val="both"/>
        <w:rPr>
          <w:sz w:val="24"/>
          <w:lang w:val="uk-UA"/>
        </w:rPr>
      </w:pPr>
      <w:r w:rsidRPr="00130850">
        <w:rPr>
          <w:sz w:val="24"/>
          <w:lang w:val="uk-UA"/>
        </w:rPr>
        <w:t>ПРН 4. Демонструвати навички самостійного прийняття рішень, бути лідером, нести відповідальність за стратегічний розвиток команди.</w:t>
      </w:r>
    </w:p>
    <w:p w:rsidR="00516000" w:rsidRPr="00130850" w:rsidRDefault="00516000" w:rsidP="00130850">
      <w:pPr>
        <w:jc w:val="both"/>
        <w:rPr>
          <w:sz w:val="24"/>
          <w:lang w:val="uk-UA"/>
        </w:rPr>
      </w:pPr>
      <w:r w:rsidRPr="00130850">
        <w:rPr>
          <w:sz w:val="24"/>
          <w:lang w:val="uk-UA"/>
        </w:rPr>
        <w:t>ПРН 6. Використовувати навички ведення переговорів та розв’язання конфліктів в професійній діяльності та при проведенні досліджень.</w:t>
      </w:r>
    </w:p>
    <w:p w:rsidR="00516000" w:rsidRPr="00130850" w:rsidRDefault="00516000" w:rsidP="00130850">
      <w:pPr>
        <w:jc w:val="both"/>
        <w:rPr>
          <w:sz w:val="24"/>
          <w:lang w:val="uk-UA"/>
        </w:rPr>
      </w:pPr>
      <w:r w:rsidRPr="00130850">
        <w:rPr>
          <w:sz w:val="24"/>
          <w:lang w:val="uk-UA"/>
        </w:rPr>
        <w:t>ПРН 7. Проявляти вміння працювати в команді, мотивувати та управляти роботою інших для досягнення спільної мети.</w:t>
      </w:r>
    </w:p>
    <w:p w:rsidR="00516000" w:rsidRPr="00130850" w:rsidRDefault="00516000" w:rsidP="00130850">
      <w:pPr>
        <w:jc w:val="both"/>
        <w:rPr>
          <w:sz w:val="24"/>
          <w:lang w:val="uk-UA"/>
        </w:rPr>
      </w:pPr>
      <w:r w:rsidRPr="00130850">
        <w:rPr>
          <w:sz w:val="24"/>
          <w:lang w:val="uk-UA"/>
        </w:rPr>
        <w:t>ПРН 16. Демонструвати управлінські навички у сфері фінансів, банківської справи та страхування.</w:t>
      </w:r>
    </w:p>
    <w:p w:rsidR="00516000" w:rsidRPr="00130850" w:rsidRDefault="00516000" w:rsidP="00130850">
      <w:pPr>
        <w:jc w:val="both"/>
        <w:rPr>
          <w:sz w:val="24"/>
          <w:lang w:val="uk-UA"/>
        </w:rPr>
      </w:pPr>
      <w:r w:rsidRPr="00130850">
        <w:rPr>
          <w:sz w:val="24"/>
          <w:lang w:val="uk-UA"/>
        </w:rPr>
        <w:t xml:space="preserve">ПРН </w:t>
      </w:r>
      <w:r w:rsidR="008C66AF" w:rsidRPr="00130850">
        <w:rPr>
          <w:sz w:val="24"/>
          <w:lang w:val="uk-UA"/>
        </w:rPr>
        <w:t>17</w:t>
      </w:r>
      <w:r w:rsidRPr="00130850">
        <w:rPr>
          <w:sz w:val="24"/>
          <w:lang w:val="uk-UA"/>
        </w:rPr>
        <w:t xml:space="preserve">. </w:t>
      </w:r>
      <w:r w:rsidR="008C66AF" w:rsidRPr="00130850">
        <w:rPr>
          <w:sz w:val="24"/>
          <w:lang w:val="uk-UA"/>
        </w:rPr>
        <w:t>Обґрунтувати управлінські рішення у сфері фінансів, банківської справи та страхування та оцінювати їх ефективність.</w:t>
      </w:r>
    </w:p>
    <w:p w:rsidR="00516000" w:rsidRPr="005E648B" w:rsidRDefault="00516000" w:rsidP="00130850">
      <w:pPr>
        <w:jc w:val="both"/>
        <w:rPr>
          <w:sz w:val="24"/>
          <w:lang w:val="uk-UA"/>
        </w:rPr>
      </w:pPr>
      <w:r w:rsidRPr="00130850">
        <w:rPr>
          <w:sz w:val="24"/>
          <w:lang w:val="uk-UA"/>
        </w:rPr>
        <w:t xml:space="preserve">ПРН </w:t>
      </w:r>
      <w:r w:rsidR="008C66AF" w:rsidRPr="00130850">
        <w:rPr>
          <w:sz w:val="24"/>
          <w:lang w:val="uk-UA"/>
        </w:rPr>
        <w:t>18</w:t>
      </w:r>
      <w:r w:rsidRPr="00130850">
        <w:rPr>
          <w:sz w:val="24"/>
          <w:lang w:val="uk-UA"/>
        </w:rPr>
        <w:t xml:space="preserve">. </w:t>
      </w:r>
      <w:r w:rsidR="008C66AF" w:rsidRPr="00130850">
        <w:rPr>
          <w:sz w:val="24"/>
          <w:lang w:val="uk-UA"/>
        </w:rPr>
        <w:t>Застосовувати поглиблені знання в сфері фінансового, банківського та страхового менеджменту для прийняття</w:t>
      </w:r>
      <w:r w:rsidR="008C66AF" w:rsidRPr="008C66AF">
        <w:rPr>
          <w:sz w:val="24"/>
          <w:lang w:val="uk-UA"/>
        </w:rPr>
        <w:t xml:space="preserve"> рішень.</w:t>
      </w:r>
    </w:p>
    <w:p w:rsidR="00516000" w:rsidRPr="005E648B" w:rsidRDefault="00516000" w:rsidP="00130850">
      <w:pPr>
        <w:ind w:firstLine="567"/>
        <w:jc w:val="both"/>
        <w:rPr>
          <w:sz w:val="24"/>
          <w:lang w:val="uk-UA"/>
        </w:rPr>
      </w:pPr>
      <w:r w:rsidRPr="005E648B">
        <w:rPr>
          <w:sz w:val="24"/>
          <w:lang w:val="uk-UA"/>
        </w:rPr>
        <w:t xml:space="preserve">1. 3. Згідно з вимогами освітньо-професійної програми студент оволодіває такими </w:t>
      </w:r>
      <w:proofErr w:type="spellStart"/>
      <w:r w:rsidRPr="005E648B">
        <w:rPr>
          <w:sz w:val="24"/>
          <w:lang w:val="uk-UA"/>
        </w:rPr>
        <w:t>компетентностями</w:t>
      </w:r>
      <w:proofErr w:type="spellEnd"/>
      <w:r w:rsidRPr="005E648B">
        <w:rPr>
          <w:sz w:val="24"/>
          <w:lang w:val="uk-UA"/>
        </w:rPr>
        <w:t xml:space="preserve">: </w:t>
      </w:r>
    </w:p>
    <w:p w:rsidR="00CF76A0" w:rsidRPr="00081A82" w:rsidRDefault="00CF76A0" w:rsidP="00130850">
      <w:pPr>
        <w:autoSpaceDE w:val="0"/>
        <w:autoSpaceDN w:val="0"/>
        <w:adjustRightInd w:val="0"/>
        <w:ind w:firstLine="567"/>
        <w:jc w:val="both"/>
        <w:rPr>
          <w:rFonts w:ascii="Times New Roman CYR" w:hAnsi="Times New Roman CYR" w:cs="Times New Roman CYR"/>
          <w:bCs/>
          <w:sz w:val="24"/>
        </w:rPr>
      </w:pPr>
      <w:r w:rsidRPr="00081A82">
        <w:rPr>
          <w:rFonts w:ascii="Times New Roman CYR" w:hAnsi="Times New Roman CYR" w:cs="Times New Roman CYR"/>
          <w:b/>
          <w:bCs/>
          <w:sz w:val="24"/>
        </w:rPr>
        <w:t xml:space="preserve">І. </w:t>
      </w:r>
      <w:proofErr w:type="spellStart"/>
      <w:r w:rsidRPr="00081A82">
        <w:rPr>
          <w:rFonts w:ascii="Times New Roman CYR" w:hAnsi="Times New Roman CYR" w:cs="Times New Roman CYR"/>
          <w:b/>
          <w:bCs/>
          <w:sz w:val="24"/>
        </w:rPr>
        <w:t>Загальнопредметні</w:t>
      </w:r>
      <w:proofErr w:type="spellEnd"/>
      <w:r w:rsidRPr="00081A82">
        <w:rPr>
          <w:rFonts w:ascii="Times New Roman CYR" w:hAnsi="Times New Roman CYR" w:cs="Times New Roman CYR"/>
          <w:b/>
          <w:bCs/>
          <w:sz w:val="24"/>
        </w:rPr>
        <w:t>:</w:t>
      </w:r>
      <w:r w:rsidRPr="00081A82">
        <w:rPr>
          <w:rFonts w:ascii="Times New Roman CYR" w:hAnsi="Times New Roman CYR" w:cs="Times New Roman CYR"/>
          <w:bCs/>
          <w:sz w:val="24"/>
        </w:rPr>
        <w:t xml:space="preserve"> </w:t>
      </w:r>
    </w:p>
    <w:p w:rsidR="00516000" w:rsidRPr="00130850" w:rsidRDefault="00516000" w:rsidP="00130850">
      <w:pPr>
        <w:rPr>
          <w:sz w:val="24"/>
          <w:lang w:val="uk-UA"/>
        </w:rPr>
      </w:pPr>
      <w:r w:rsidRPr="00130850">
        <w:rPr>
          <w:sz w:val="24"/>
          <w:lang w:val="uk-UA"/>
        </w:rPr>
        <w:t>ЗК</w:t>
      </w:r>
      <w:r w:rsidR="008C66AF" w:rsidRPr="00130850">
        <w:rPr>
          <w:sz w:val="24"/>
          <w:lang w:val="uk-UA"/>
        </w:rPr>
        <w:t>2</w:t>
      </w:r>
      <w:r w:rsidRPr="00130850">
        <w:rPr>
          <w:sz w:val="24"/>
          <w:lang w:val="uk-UA"/>
        </w:rPr>
        <w:t xml:space="preserve">. </w:t>
      </w:r>
      <w:r w:rsidR="008C66AF" w:rsidRPr="00130850">
        <w:rPr>
          <w:sz w:val="24"/>
          <w:lang w:val="uk-UA"/>
        </w:rPr>
        <w:t>Здатність працювати автономно та проявляти лідерські навички.</w:t>
      </w:r>
    </w:p>
    <w:p w:rsidR="008C66AF" w:rsidRPr="00130850" w:rsidRDefault="008C66AF" w:rsidP="00130850">
      <w:pPr>
        <w:rPr>
          <w:sz w:val="24"/>
          <w:lang w:val="uk-UA"/>
        </w:rPr>
      </w:pPr>
      <w:r w:rsidRPr="00130850">
        <w:rPr>
          <w:sz w:val="24"/>
          <w:lang w:val="uk-UA"/>
        </w:rPr>
        <w:t>ЗК4.</w:t>
      </w:r>
      <w:r w:rsidR="00737611" w:rsidRPr="00130850">
        <w:rPr>
          <w:sz w:val="24"/>
          <w:lang w:val="uk-UA"/>
        </w:rPr>
        <w:t xml:space="preserve"> Здатність вести переговори та розв’язувати конфлікти.</w:t>
      </w:r>
    </w:p>
    <w:p w:rsidR="008C66AF" w:rsidRPr="00F0726A" w:rsidRDefault="008C66AF" w:rsidP="00130850">
      <w:pPr>
        <w:rPr>
          <w:sz w:val="24"/>
          <w:lang w:val="uk-UA"/>
        </w:rPr>
      </w:pPr>
      <w:r w:rsidRPr="00130850">
        <w:rPr>
          <w:sz w:val="24"/>
          <w:lang w:val="uk-UA"/>
        </w:rPr>
        <w:t>ЗК6.</w:t>
      </w:r>
      <w:r w:rsidRPr="00130850">
        <w:rPr>
          <w:lang w:val="uk-UA"/>
        </w:rPr>
        <w:t xml:space="preserve"> </w:t>
      </w:r>
      <w:r w:rsidRPr="00130850">
        <w:rPr>
          <w:sz w:val="24"/>
          <w:lang w:val="uk-UA"/>
        </w:rPr>
        <w:t>Здатність</w:t>
      </w:r>
      <w:r w:rsidRPr="00F0726A">
        <w:rPr>
          <w:sz w:val="24"/>
          <w:lang w:val="uk-UA"/>
        </w:rPr>
        <w:t xml:space="preserve"> приймати обґрунтовані рішення.</w:t>
      </w:r>
    </w:p>
    <w:p w:rsidR="00516000" w:rsidRPr="005E648B" w:rsidRDefault="00516000" w:rsidP="00130850">
      <w:pPr>
        <w:ind w:firstLine="567"/>
        <w:jc w:val="both"/>
        <w:rPr>
          <w:b/>
          <w:sz w:val="24"/>
          <w:lang w:val="uk-UA"/>
        </w:rPr>
      </w:pPr>
      <w:r w:rsidRPr="005E648B">
        <w:rPr>
          <w:b/>
          <w:sz w:val="24"/>
          <w:lang w:val="uk-UA"/>
        </w:rPr>
        <w:t xml:space="preserve">ІІ. </w:t>
      </w:r>
      <w:r w:rsidR="00130850">
        <w:rPr>
          <w:b/>
          <w:sz w:val="24"/>
          <w:lang w:val="uk-UA"/>
        </w:rPr>
        <w:t>Ф</w:t>
      </w:r>
      <w:r w:rsidRPr="005E648B">
        <w:rPr>
          <w:b/>
          <w:sz w:val="24"/>
          <w:lang w:val="uk-UA"/>
        </w:rPr>
        <w:t>ахові</w:t>
      </w:r>
    </w:p>
    <w:p w:rsidR="00516000" w:rsidRPr="00130850" w:rsidRDefault="00516000" w:rsidP="00130850">
      <w:pPr>
        <w:jc w:val="both"/>
        <w:rPr>
          <w:sz w:val="24"/>
          <w:lang w:val="uk-UA"/>
        </w:rPr>
      </w:pPr>
      <w:r w:rsidRPr="00130850">
        <w:rPr>
          <w:sz w:val="24"/>
          <w:lang w:val="uk-UA"/>
        </w:rPr>
        <w:t>ФК</w:t>
      </w:r>
      <w:r w:rsidR="008C66AF" w:rsidRPr="00130850">
        <w:rPr>
          <w:sz w:val="24"/>
          <w:lang w:val="uk-UA"/>
        </w:rPr>
        <w:t>1</w:t>
      </w:r>
      <w:r w:rsidRPr="00130850">
        <w:rPr>
          <w:sz w:val="24"/>
          <w:lang w:val="uk-UA"/>
        </w:rPr>
        <w:t xml:space="preserve">. </w:t>
      </w:r>
      <w:r w:rsidR="008C66AF" w:rsidRPr="00130850">
        <w:rPr>
          <w:sz w:val="24"/>
          <w:lang w:val="uk-UA"/>
        </w:rPr>
        <w:t>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rsidR="00516000" w:rsidRPr="00130850" w:rsidRDefault="00516000" w:rsidP="00130850">
      <w:pPr>
        <w:jc w:val="both"/>
        <w:rPr>
          <w:sz w:val="24"/>
          <w:lang w:val="uk-UA"/>
        </w:rPr>
      </w:pPr>
      <w:r w:rsidRPr="00130850">
        <w:rPr>
          <w:sz w:val="24"/>
          <w:lang w:val="uk-UA"/>
        </w:rPr>
        <w:t>ФК</w:t>
      </w:r>
      <w:r w:rsidR="008C66AF" w:rsidRPr="00130850">
        <w:rPr>
          <w:sz w:val="24"/>
          <w:lang w:val="uk-UA"/>
        </w:rPr>
        <w:t>2</w:t>
      </w:r>
      <w:r w:rsidRPr="00130850">
        <w:rPr>
          <w:sz w:val="24"/>
          <w:lang w:val="uk-UA"/>
        </w:rPr>
        <w:t xml:space="preserve">. </w:t>
      </w:r>
      <w:r w:rsidR="008C66AF" w:rsidRPr="00130850">
        <w:rPr>
          <w:sz w:val="24"/>
          <w:lang w:val="uk-UA"/>
        </w:rPr>
        <w:t>Здатність аналізувати фінансову і монетарну політику та обґрунтовувати напрями їх удосконалення.</w:t>
      </w:r>
    </w:p>
    <w:p w:rsidR="00516000" w:rsidRPr="00130850" w:rsidRDefault="00516000" w:rsidP="00130850">
      <w:pPr>
        <w:jc w:val="both"/>
        <w:rPr>
          <w:sz w:val="24"/>
          <w:lang w:val="uk-UA"/>
        </w:rPr>
      </w:pPr>
      <w:r w:rsidRPr="00130850">
        <w:rPr>
          <w:sz w:val="24"/>
          <w:lang w:val="uk-UA"/>
        </w:rPr>
        <w:t>ФК</w:t>
      </w:r>
      <w:r w:rsidR="008C66AF" w:rsidRPr="00130850">
        <w:rPr>
          <w:sz w:val="24"/>
          <w:lang w:val="uk-UA"/>
        </w:rPr>
        <w:t>4</w:t>
      </w:r>
      <w:r w:rsidRPr="00130850">
        <w:rPr>
          <w:sz w:val="24"/>
          <w:lang w:val="uk-UA"/>
        </w:rPr>
        <w:t xml:space="preserve">. </w:t>
      </w:r>
      <w:r w:rsidR="00737611" w:rsidRPr="00130850">
        <w:rPr>
          <w:sz w:val="24"/>
          <w:lang w:val="uk-UA"/>
        </w:rPr>
        <w:t>Здатність застосовувати управлінські навички у сфері фінансів, банківської справи та страхування.</w:t>
      </w:r>
    </w:p>
    <w:p w:rsidR="00516000" w:rsidRPr="00130850" w:rsidRDefault="00516000" w:rsidP="00130850">
      <w:pPr>
        <w:jc w:val="both"/>
        <w:rPr>
          <w:sz w:val="24"/>
          <w:lang w:val="uk-UA"/>
        </w:rPr>
      </w:pPr>
      <w:r w:rsidRPr="00130850">
        <w:rPr>
          <w:sz w:val="24"/>
          <w:lang w:val="uk-UA"/>
        </w:rPr>
        <w:t>ФК</w:t>
      </w:r>
      <w:r w:rsidR="008C66AF" w:rsidRPr="00130850">
        <w:rPr>
          <w:sz w:val="24"/>
          <w:lang w:val="uk-UA"/>
        </w:rPr>
        <w:t>5</w:t>
      </w:r>
      <w:r w:rsidRPr="00130850">
        <w:rPr>
          <w:sz w:val="24"/>
          <w:lang w:val="uk-UA"/>
        </w:rPr>
        <w:t xml:space="preserve">. </w:t>
      </w:r>
      <w:r w:rsidR="008C66AF" w:rsidRPr="00130850">
        <w:rPr>
          <w:sz w:val="24"/>
          <w:lang w:val="uk-UA"/>
        </w:rPr>
        <w:t>Здатність оцінювати дієвість наукового, аналітичного і методичного інструментарію для обґрунтування управлінських рішень у сфері фінансів, банківської справи та страхування.</w:t>
      </w:r>
    </w:p>
    <w:p w:rsidR="00516000" w:rsidRPr="005E648B" w:rsidRDefault="00516000" w:rsidP="00130850">
      <w:pPr>
        <w:jc w:val="both"/>
        <w:rPr>
          <w:sz w:val="24"/>
          <w:lang w:val="uk-UA"/>
        </w:rPr>
      </w:pPr>
      <w:r w:rsidRPr="00130850">
        <w:rPr>
          <w:sz w:val="24"/>
          <w:lang w:val="uk-UA"/>
        </w:rPr>
        <w:t>ФК</w:t>
      </w:r>
      <w:r w:rsidR="008C66AF" w:rsidRPr="00130850">
        <w:rPr>
          <w:sz w:val="24"/>
          <w:lang w:val="uk-UA"/>
        </w:rPr>
        <w:t>6</w:t>
      </w:r>
      <w:r w:rsidRPr="00130850">
        <w:rPr>
          <w:sz w:val="24"/>
          <w:lang w:val="uk-UA"/>
        </w:rPr>
        <w:t xml:space="preserve">. </w:t>
      </w:r>
      <w:r w:rsidR="008C66AF" w:rsidRPr="00130850">
        <w:rPr>
          <w:sz w:val="24"/>
          <w:lang w:val="uk-UA"/>
        </w:rPr>
        <w:t>Здатність демонструвати</w:t>
      </w:r>
      <w:r w:rsidR="008C66AF" w:rsidRPr="008C66AF">
        <w:rPr>
          <w:sz w:val="24"/>
          <w:lang w:val="uk-UA"/>
        </w:rPr>
        <w:t xml:space="preserve"> поглиблені знання у сфері фінансового, банківського, страхового, інвестиційного та податкового менеджменту.</w:t>
      </w:r>
    </w:p>
    <w:p w:rsidR="00516000" w:rsidRPr="005E648B" w:rsidRDefault="00CF76A0" w:rsidP="00130850">
      <w:pPr>
        <w:autoSpaceDE w:val="0"/>
        <w:autoSpaceDN w:val="0"/>
        <w:adjustRightInd w:val="0"/>
        <w:ind w:firstLine="567"/>
        <w:jc w:val="both"/>
        <w:rPr>
          <w:b/>
          <w:sz w:val="24"/>
          <w:lang w:val="uk-UA"/>
        </w:rPr>
      </w:pPr>
      <w:r>
        <w:rPr>
          <w:b/>
          <w:sz w:val="24"/>
          <w:lang w:val="uk-UA"/>
        </w:rPr>
        <w:t>2</w:t>
      </w:r>
      <w:r w:rsidR="00516000" w:rsidRPr="005E648B">
        <w:rPr>
          <w:b/>
          <w:sz w:val="24"/>
          <w:lang w:val="uk-UA"/>
        </w:rPr>
        <w:t>. Інформаційний обсяг навчальної дисципліни.</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1. Теоретичні та організаційні основи фінансового менеджменту</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2. Система забезпечення фінансового менеджменту</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3. Управління грошовими потоками на підприємстві</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4.</w:t>
      </w:r>
      <w:r w:rsidRPr="00130850">
        <w:rPr>
          <w:b/>
          <w:sz w:val="24"/>
          <w:lang w:val="uk-UA"/>
        </w:rPr>
        <w:tab/>
        <w:t>Визначення   вартості  грошей   у  часі  та  її   використання  у  фінансових розрахунках</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5. Управління прибутком</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6. Управління активами</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7. Вартість і оптимізація структури капіталу</w:t>
      </w:r>
    </w:p>
    <w:p w:rsidR="00516000" w:rsidRPr="00130850" w:rsidRDefault="00516000" w:rsidP="00130850">
      <w:pPr>
        <w:autoSpaceDE w:val="0"/>
        <w:autoSpaceDN w:val="0"/>
        <w:adjustRightInd w:val="0"/>
        <w:ind w:firstLine="567"/>
        <w:jc w:val="both"/>
        <w:rPr>
          <w:b/>
          <w:sz w:val="24"/>
          <w:lang w:val="uk-UA"/>
        </w:rPr>
      </w:pPr>
      <w:r w:rsidRPr="00130850">
        <w:rPr>
          <w:b/>
          <w:sz w:val="24"/>
          <w:lang w:val="uk-UA"/>
        </w:rPr>
        <w:t>Тема 8. Управління інвестиціями</w:t>
      </w:r>
    </w:p>
    <w:p w:rsidR="00516000" w:rsidRPr="00130850" w:rsidRDefault="00516000" w:rsidP="00130850">
      <w:pPr>
        <w:widowControl w:val="0"/>
        <w:ind w:firstLine="540"/>
        <w:jc w:val="both"/>
        <w:rPr>
          <w:b/>
          <w:sz w:val="24"/>
          <w:lang w:val="uk-UA"/>
        </w:rPr>
      </w:pPr>
      <w:r w:rsidRPr="00130850">
        <w:rPr>
          <w:b/>
          <w:sz w:val="24"/>
          <w:lang w:val="uk-UA"/>
        </w:rPr>
        <w:t>Тема 9. Управління фінансовими ризиками</w:t>
      </w:r>
    </w:p>
    <w:p w:rsidR="00516000" w:rsidRPr="00130850" w:rsidRDefault="00516000" w:rsidP="00130850">
      <w:pPr>
        <w:widowControl w:val="0"/>
        <w:ind w:firstLine="540"/>
        <w:jc w:val="both"/>
        <w:rPr>
          <w:b/>
          <w:sz w:val="24"/>
          <w:lang w:val="uk-UA"/>
        </w:rPr>
      </w:pPr>
      <w:r w:rsidRPr="00130850">
        <w:rPr>
          <w:b/>
          <w:sz w:val="24"/>
          <w:lang w:val="uk-UA"/>
        </w:rPr>
        <w:t>Тема 10. Аналіз фінансових звітів</w:t>
      </w:r>
    </w:p>
    <w:p w:rsidR="00516000" w:rsidRPr="00130850" w:rsidRDefault="00516000" w:rsidP="00130850">
      <w:pPr>
        <w:widowControl w:val="0"/>
        <w:ind w:firstLine="540"/>
        <w:jc w:val="both"/>
        <w:rPr>
          <w:b/>
          <w:sz w:val="24"/>
          <w:lang w:val="uk-UA"/>
        </w:rPr>
      </w:pPr>
      <w:r w:rsidRPr="00130850">
        <w:rPr>
          <w:b/>
          <w:sz w:val="24"/>
          <w:lang w:val="uk-UA"/>
        </w:rPr>
        <w:t>Тема 11. Фінансове прогнозування та планування на підприємстві</w:t>
      </w:r>
    </w:p>
    <w:p w:rsidR="00516000" w:rsidRPr="00130850" w:rsidRDefault="00516000" w:rsidP="00130850">
      <w:pPr>
        <w:widowControl w:val="0"/>
        <w:tabs>
          <w:tab w:val="left" w:pos="284"/>
          <w:tab w:val="left" w:pos="567"/>
        </w:tabs>
        <w:ind w:left="567"/>
        <w:jc w:val="both"/>
        <w:rPr>
          <w:b/>
          <w:sz w:val="24"/>
          <w:lang w:val="uk-UA"/>
        </w:rPr>
      </w:pPr>
      <w:r w:rsidRPr="00130850">
        <w:rPr>
          <w:b/>
          <w:sz w:val="24"/>
          <w:lang w:val="uk-UA"/>
        </w:rPr>
        <w:t>Тема 12.Антикризове фінансове управління на підприємстві</w:t>
      </w:r>
    </w:p>
    <w:p w:rsidR="00516000" w:rsidRDefault="00516000" w:rsidP="00130850">
      <w:pPr>
        <w:widowControl w:val="0"/>
        <w:tabs>
          <w:tab w:val="left" w:pos="284"/>
          <w:tab w:val="left" w:pos="567"/>
        </w:tabs>
        <w:ind w:left="1440"/>
        <w:jc w:val="center"/>
        <w:rPr>
          <w:b/>
          <w:sz w:val="24"/>
          <w:lang w:val="uk-UA"/>
        </w:rPr>
      </w:pPr>
      <w:r w:rsidRPr="005E648B">
        <w:rPr>
          <w:b/>
          <w:sz w:val="24"/>
          <w:lang w:val="uk-UA"/>
        </w:rPr>
        <w:t>Програма навчальної дисципліни</w:t>
      </w:r>
    </w:p>
    <w:p w:rsidR="00516000" w:rsidRPr="005E648B" w:rsidRDefault="00516000" w:rsidP="00130850">
      <w:pPr>
        <w:pStyle w:val="ae"/>
        <w:widowControl w:val="0"/>
        <w:spacing w:before="0" w:beforeAutospacing="0" w:after="0" w:afterAutospacing="0"/>
        <w:ind w:firstLine="709"/>
        <w:jc w:val="both"/>
        <w:rPr>
          <w:b/>
          <w:lang w:val="uk-UA"/>
        </w:rPr>
      </w:pPr>
      <w:r w:rsidRPr="005E648B">
        <w:rPr>
          <w:b/>
          <w:lang w:val="uk-UA"/>
        </w:rPr>
        <w:t>Кредит 1. Теоретико – методологічні основи фінансового менеджменту</w:t>
      </w:r>
    </w:p>
    <w:p w:rsidR="00516000" w:rsidRPr="005E648B" w:rsidRDefault="00516000" w:rsidP="00130850">
      <w:pPr>
        <w:widowControl w:val="0"/>
        <w:tabs>
          <w:tab w:val="left" w:pos="2835"/>
        </w:tabs>
        <w:ind w:firstLine="709"/>
        <w:jc w:val="both"/>
        <w:rPr>
          <w:b/>
          <w:sz w:val="24"/>
          <w:lang w:val="uk-UA"/>
        </w:rPr>
      </w:pPr>
      <w:r w:rsidRPr="005E648B">
        <w:rPr>
          <w:b/>
          <w:sz w:val="24"/>
          <w:lang w:val="uk-UA"/>
        </w:rPr>
        <w:t>Тема 1. Теоретичні та організаційні основи фінансового менеджменту</w:t>
      </w:r>
    </w:p>
    <w:p w:rsidR="00516000" w:rsidRPr="005E648B" w:rsidRDefault="00516000" w:rsidP="00130850">
      <w:pPr>
        <w:widowControl w:val="0"/>
        <w:tabs>
          <w:tab w:val="left" w:pos="2835"/>
        </w:tabs>
        <w:ind w:firstLine="709"/>
        <w:jc w:val="both"/>
        <w:rPr>
          <w:sz w:val="24"/>
          <w:lang w:val="uk-UA"/>
        </w:rPr>
      </w:pPr>
      <w:r w:rsidRPr="005E648B">
        <w:rPr>
          <w:sz w:val="24"/>
          <w:lang w:val="uk-UA"/>
        </w:rPr>
        <w:t xml:space="preserve">Зміст фінансової діяльності підприємств в умовах ринкової економіки. Загальна схема та основні завдання управління фінансами підприємств. Особливості управління фінансами на підприємствах різних організаційно-правових форм. Функції та механізм фінансового менеджменту. Структура фінансових служб підприємств. Кваліфікаційна характеристика фінансового менеджера. Взаємозв’язок курсу “Фінансовий менеджмент” з іншими економічними дисциплінами. </w:t>
      </w:r>
    </w:p>
    <w:p w:rsidR="00516000" w:rsidRPr="005E648B" w:rsidRDefault="00516000" w:rsidP="00130850">
      <w:pPr>
        <w:ind w:firstLine="709"/>
        <w:jc w:val="both"/>
        <w:rPr>
          <w:b/>
          <w:sz w:val="24"/>
          <w:lang w:val="uk-UA"/>
        </w:rPr>
      </w:pPr>
      <w:r w:rsidRPr="005E648B">
        <w:rPr>
          <w:b/>
          <w:sz w:val="24"/>
          <w:lang w:val="uk-UA"/>
        </w:rPr>
        <w:t>Тема 2. Система забезпечення фінансового менеджменту</w:t>
      </w:r>
    </w:p>
    <w:p w:rsidR="00516000" w:rsidRPr="005E648B" w:rsidRDefault="00516000" w:rsidP="00130850">
      <w:pPr>
        <w:ind w:firstLine="709"/>
        <w:jc w:val="both"/>
        <w:rPr>
          <w:sz w:val="24"/>
          <w:lang w:val="uk-UA"/>
        </w:rPr>
      </w:pPr>
      <w:r w:rsidRPr="005E648B">
        <w:rPr>
          <w:sz w:val="24"/>
          <w:lang w:val="uk-UA"/>
        </w:rPr>
        <w:t>Інформаційне забезпечення фінансового менеджменту. Система показників інформаційного забезпечення фінансового менеджменту, с</w:t>
      </w:r>
      <w:r w:rsidR="00F0726A">
        <w:rPr>
          <w:sz w:val="24"/>
          <w:lang w:val="uk-UA"/>
        </w:rPr>
        <w:t>фо</w:t>
      </w:r>
      <w:r w:rsidRPr="005E648B">
        <w:rPr>
          <w:sz w:val="24"/>
          <w:lang w:val="uk-UA"/>
        </w:rPr>
        <w:t>рмованих із зовнішніх джерел. Система</w:t>
      </w:r>
      <w:r w:rsidRPr="005E648B">
        <w:rPr>
          <w:sz w:val="24"/>
          <w:lang w:val="uk-UA"/>
        </w:rPr>
        <w:tab/>
        <w:t>показників</w:t>
      </w:r>
      <w:r w:rsidRPr="005E648B">
        <w:rPr>
          <w:sz w:val="24"/>
          <w:lang w:val="uk-UA"/>
        </w:rPr>
        <w:tab/>
        <w:t>інформаційного</w:t>
      </w:r>
      <w:r w:rsidRPr="005E648B">
        <w:rPr>
          <w:sz w:val="24"/>
          <w:lang w:val="uk-UA"/>
        </w:rPr>
        <w:tab/>
        <w:t>забезпечення</w:t>
      </w:r>
      <w:r w:rsidRPr="005E648B">
        <w:rPr>
          <w:sz w:val="24"/>
          <w:lang w:val="uk-UA"/>
        </w:rPr>
        <w:tab/>
        <w:t>фінансового менеджменту, сформованих із внутрішніх джерел.</w:t>
      </w:r>
    </w:p>
    <w:p w:rsidR="00516000" w:rsidRPr="005E648B" w:rsidRDefault="00516000" w:rsidP="00130850">
      <w:pPr>
        <w:ind w:firstLine="709"/>
        <w:jc w:val="both"/>
        <w:rPr>
          <w:sz w:val="24"/>
          <w:lang w:val="uk-UA"/>
        </w:rPr>
      </w:pPr>
      <w:r w:rsidRPr="005E648B">
        <w:rPr>
          <w:sz w:val="24"/>
          <w:lang w:val="uk-UA"/>
        </w:rPr>
        <w:t>Фінансовий аналіз та фінансове планування на підприємстві. Фінансове планування на підприємстві (або внутрішньо фірмове фінансове планування). Системи фінансового планування і форми реалізації його результатів на підприємстві</w:t>
      </w:r>
    </w:p>
    <w:p w:rsidR="00516000" w:rsidRPr="005E648B" w:rsidRDefault="00516000" w:rsidP="00130850">
      <w:pPr>
        <w:ind w:firstLine="709"/>
        <w:jc w:val="both"/>
        <w:rPr>
          <w:sz w:val="24"/>
          <w:lang w:val="uk-UA"/>
        </w:rPr>
      </w:pPr>
      <w:r w:rsidRPr="005E648B">
        <w:rPr>
          <w:sz w:val="24"/>
          <w:lang w:val="uk-UA"/>
        </w:rPr>
        <w:t>Поняття фінансової стратегії підприємства. Етапи формування фінансової стратегії. Фінансова політика підприємства. Системи і методи фінансового планування.</w:t>
      </w:r>
    </w:p>
    <w:p w:rsidR="00516000" w:rsidRPr="005E648B" w:rsidRDefault="00516000" w:rsidP="00130850">
      <w:pPr>
        <w:ind w:firstLine="709"/>
        <w:jc w:val="both"/>
        <w:rPr>
          <w:sz w:val="24"/>
          <w:lang w:val="uk-UA"/>
        </w:rPr>
      </w:pPr>
      <w:r w:rsidRPr="005E648B">
        <w:rPr>
          <w:sz w:val="24"/>
          <w:lang w:val="uk-UA"/>
        </w:rPr>
        <w:t xml:space="preserve">Фінансовий контролінг на підприємстві. Функції фінансового контролінгу. Принципи фінансового контролінгу. </w:t>
      </w:r>
    </w:p>
    <w:p w:rsidR="00516000" w:rsidRPr="005E648B" w:rsidRDefault="00516000" w:rsidP="00130850">
      <w:pPr>
        <w:pStyle w:val="af2"/>
        <w:widowControl w:val="0"/>
        <w:ind w:firstLine="709"/>
        <w:jc w:val="both"/>
        <w:rPr>
          <w:b/>
          <w:sz w:val="24"/>
          <w:szCs w:val="24"/>
        </w:rPr>
      </w:pPr>
      <w:r w:rsidRPr="005E648B">
        <w:rPr>
          <w:b/>
          <w:sz w:val="24"/>
          <w:szCs w:val="24"/>
        </w:rPr>
        <w:t>Кредит 2. Фінансове управління грошовими потоками</w:t>
      </w:r>
    </w:p>
    <w:p w:rsidR="00516000" w:rsidRPr="005E648B" w:rsidRDefault="00516000" w:rsidP="00130850">
      <w:pPr>
        <w:ind w:firstLine="709"/>
        <w:jc w:val="both"/>
        <w:rPr>
          <w:b/>
          <w:sz w:val="24"/>
          <w:lang w:val="uk-UA"/>
        </w:rPr>
      </w:pPr>
      <w:r w:rsidRPr="005E648B">
        <w:rPr>
          <w:b/>
          <w:sz w:val="24"/>
          <w:lang w:val="uk-UA"/>
        </w:rPr>
        <w:t>Тема 3. Управління грошовими потоками на підприємстві</w:t>
      </w:r>
    </w:p>
    <w:p w:rsidR="00516000" w:rsidRPr="005E648B" w:rsidRDefault="00516000" w:rsidP="00130850">
      <w:pPr>
        <w:ind w:firstLine="709"/>
        <w:jc w:val="both"/>
        <w:rPr>
          <w:sz w:val="24"/>
          <w:lang w:val="uk-UA"/>
        </w:rPr>
      </w:pPr>
      <w:r w:rsidRPr="005E648B">
        <w:rPr>
          <w:sz w:val="24"/>
          <w:lang w:val="uk-UA"/>
        </w:rPr>
        <w:t>Економічна сутність грошового</w:t>
      </w:r>
      <w:r w:rsidRPr="005E648B">
        <w:rPr>
          <w:sz w:val="24"/>
          <w:lang w:val="uk-UA"/>
        </w:rPr>
        <w:tab/>
        <w:t>потоку підприємства і класифікація його видів.</w:t>
      </w:r>
    </w:p>
    <w:p w:rsidR="00516000" w:rsidRPr="005E648B" w:rsidRDefault="00516000" w:rsidP="00130850">
      <w:pPr>
        <w:ind w:firstLine="709"/>
        <w:jc w:val="both"/>
        <w:rPr>
          <w:sz w:val="24"/>
          <w:lang w:val="uk-UA"/>
        </w:rPr>
      </w:pPr>
      <w:r w:rsidRPr="005E648B">
        <w:rPr>
          <w:sz w:val="24"/>
          <w:lang w:val="uk-UA"/>
        </w:rPr>
        <w:t>Ефективне управління грошовими потоками Склад грошових потоків підприємства. Склад вхідних грошових потоків. Склад вихідних грошових потоків. Принципи управління грошовими потоками.</w:t>
      </w:r>
    </w:p>
    <w:p w:rsidR="00516000" w:rsidRPr="005E648B" w:rsidRDefault="00516000" w:rsidP="00130850">
      <w:pPr>
        <w:ind w:firstLine="709"/>
        <w:jc w:val="both"/>
        <w:rPr>
          <w:sz w:val="24"/>
          <w:lang w:val="uk-UA"/>
        </w:rPr>
      </w:pPr>
      <w:r w:rsidRPr="005E648B">
        <w:rPr>
          <w:sz w:val="24"/>
          <w:lang w:val="uk-UA"/>
        </w:rPr>
        <w:t xml:space="preserve">Грошові потоки, що генерує операційна діяльність. Грошові потоки, що генеруються інноваційною діяльністю. Грошові потоки, що генеруються фінансовою діяльністю. </w:t>
      </w:r>
    </w:p>
    <w:p w:rsidR="00516000" w:rsidRPr="005E648B" w:rsidRDefault="00516000" w:rsidP="00130850">
      <w:pPr>
        <w:ind w:firstLine="709"/>
        <w:jc w:val="both"/>
        <w:rPr>
          <w:sz w:val="24"/>
          <w:lang w:val="uk-UA"/>
        </w:rPr>
      </w:pPr>
      <w:r w:rsidRPr="005E648B">
        <w:rPr>
          <w:sz w:val="24"/>
          <w:lang w:val="uk-UA"/>
        </w:rPr>
        <w:t>Процес управління грошовими потоками підприємства. Методика обчислення чистого грошового потоку.</w:t>
      </w:r>
    </w:p>
    <w:p w:rsidR="00516000" w:rsidRPr="005E648B" w:rsidRDefault="00516000" w:rsidP="00130850">
      <w:pPr>
        <w:ind w:firstLine="709"/>
        <w:jc w:val="both"/>
        <w:rPr>
          <w:sz w:val="24"/>
          <w:lang w:val="uk-UA"/>
        </w:rPr>
      </w:pPr>
      <w:r w:rsidRPr="005E648B">
        <w:rPr>
          <w:sz w:val="24"/>
          <w:lang w:val="uk-UA"/>
        </w:rPr>
        <w:t>Методи оптимізації грошових потоків підприємства. Цілі оптимізації грошових потоків підприємства. Завдання та зміст управління вхідними та вихідними грошовими потоками.</w:t>
      </w:r>
    </w:p>
    <w:p w:rsidR="00516000" w:rsidRPr="005E648B" w:rsidRDefault="00516000" w:rsidP="00130850">
      <w:pPr>
        <w:ind w:firstLine="709"/>
        <w:jc w:val="both"/>
        <w:rPr>
          <w:b/>
          <w:sz w:val="24"/>
          <w:lang w:val="uk-UA"/>
        </w:rPr>
      </w:pPr>
      <w:r w:rsidRPr="005E648B">
        <w:rPr>
          <w:b/>
          <w:sz w:val="24"/>
          <w:lang w:val="uk-UA"/>
        </w:rPr>
        <w:t>Тема 4.</w:t>
      </w:r>
      <w:r w:rsidRPr="005E648B">
        <w:rPr>
          <w:b/>
          <w:sz w:val="24"/>
          <w:lang w:val="uk-UA"/>
        </w:rPr>
        <w:tab/>
        <w:t>Визначення   вартості  грошей   у  часі  та  її   використання  у  фінансових розрахунках</w:t>
      </w:r>
    </w:p>
    <w:p w:rsidR="00516000" w:rsidRPr="005E648B" w:rsidRDefault="00516000" w:rsidP="00130850">
      <w:pPr>
        <w:widowControl w:val="0"/>
        <w:shd w:val="clear" w:color="auto" w:fill="FFFFFF"/>
        <w:tabs>
          <w:tab w:val="left" w:pos="394"/>
        </w:tabs>
        <w:autoSpaceDE w:val="0"/>
        <w:autoSpaceDN w:val="0"/>
        <w:adjustRightInd w:val="0"/>
        <w:ind w:firstLine="709"/>
        <w:jc w:val="both"/>
        <w:rPr>
          <w:sz w:val="24"/>
          <w:lang w:val="uk-UA"/>
        </w:rPr>
      </w:pPr>
      <w:r w:rsidRPr="005E648B">
        <w:rPr>
          <w:sz w:val="24"/>
          <w:lang w:val="uk-UA"/>
        </w:rPr>
        <w:t>Необхідність і сутність визначення часової вартості грошей. Концепція вартості грошей у часі. Основні причини втрати вартості грошей Концепція оцінки фактор</w:t>
      </w:r>
      <w:r w:rsidR="00F0726A">
        <w:rPr>
          <w:sz w:val="24"/>
          <w:lang w:val="uk-UA"/>
        </w:rPr>
        <w:t>у</w:t>
      </w:r>
      <w:r w:rsidRPr="005E648B">
        <w:rPr>
          <w:sz w:val="24"/>
          <w:lang w:val="uk-UA"/>
        </w:rPr>
        <w:t xml:space="preserve"> ліквідності </w:t>
      </w:r>
    </w:p>
    <w:p w:rsidR="00516000" w:rsidRPr="005E648B" w:rsidRDefault="00516000" w:rsidP="00130850">
      <w:pPr>
        <w:widowControl w:val="0"/>
        <w:shd w:val="clear" w:color="auto" w:fill="FFFFFF"/>
        <w:tabs>
          <w:tab w:val="left" w:pos="394"/>
        </w:tabs>
        <w:autoSpaceDE w:val="0"/>
        <w:autoSpaceDN w:val="0"/>
        <w:adjustRightInd w:val="0"/>
        <w:ind w:firstLine="709"/>
        <w:jc w:val="both"/>
        <w:rPr>
          <w:b/>
          <w:sz w:val="24"/>
          <w:lang w:val="uk-UA"/>
        </w:rPr>
      </w:pPr>
      <w:r w:rsidRPr="005E648B">
        <w:rPr>
          <w:sz w:val="24"/>
          <w:lang w:val="uk-UA"/>
        </w:rPr>
        <w:t>Компаундування та дисконтування. Теперішня вартість.</w:t>
      </w:r>
      <w:r w:rsidRPr="005E648B">
        <w:rPr>
          <w:spacing w:val="-5"/>
          <w:sz w:val="24"/>
          <w:lang w:val="uk-UA"/>
        </w:rPr>
        <w:t xml:space="preserve"> Ануїтет.</w:t>
      </w:r>
      <w:r w:rsidRPr="005E648B">
        <w:rPr>
          <w:spacing w:val="-6"/>
          <w:sz w:val="24"/>
          <w:lang w:val="uk-UA"/>
        </w:rPr>
        <w:t xml:space="preserve"> Компаундування ануїтетів. </w:t>
      </w:r>
      <w:r w:rsidRPr="005E648B">
        <w:rPr>
          <w:spacing w:val="-5"/>
          <w:sz w:val="24"/>
          <w:lang w:val="uk-UA"/>
        </w:rPr>
        <w:t>Звичайна рента.</w:t>
      </w:r>
      <w:r w:rsidRPr="005E648B">
        <w:rPr>
          <w:sz w:val="24"/>
          <w:lang w:val="uk-UA"/>
        </w:rPr>
        <w:t xml:space="preserve"> Дисконтування звичайної ренти.  </w:t>
      </w:r>
      <w:r w:rsidRPr="005E648B">
        <w:rPr>
          <w:spacing w:val="-6"/>
          <w:sz w:val="24"/>
          <w:lang w:val="uk-UA"/>
        </w:rPr>
        <w:t xml:space="preserve">Дисконтування вексельної </w:t>
      </w:r>
      <w:r w:rsidRPr="005E648B">
        <w:rPr>
          <w:spacing w:val="-4"/>
          <w:sz w:val="24"/>
          <w:lang w:val="uk-UA"/>
        </w:rPr>
        <w:t>ренти</w:t>
      </w:r>
      <w:r w:rsidRPr="005E648B">
        <w:rPr>
          <w:b/>
          <w:spacing w:val="-4"/>
          <w:sz w:val="24"/>
          <w:lang w:val="uk-UA"/>
        </w:rPr>
        <w:t>.</w:t>
      </w:r>
    </w:p>
    <w:p w:rsidR="00516000" w:rsidRPr="005E648B" w:rsidRDefault="00516000" w:rsidP="00130850">
      <w:pPr>
        <w:widowControl w:val="0"/>
        <w:tabs>
          <w:tab w:val="left" w:pos="2835"/>
        </w:tabs>
        <w:ind w:firstLine="709"/>
        <w:jc w:val="both"/>
        <w:rPr>
          <w:b/>
          <w:sz w:val="24"/>
          <w:lang w:val="uk-UA"/>
        </w:rPr>
      </w:pPr>
      <w:r w:rsidRPr="005E648B">
        <w:rPr>
          <w:b/>
          <w:sz w:val="24"/>
          <w:lang w:val="uk-UA"/>
        </w:rPr>
        <w:t>Кредит 3. Фінансове управління прибутком</w:t>
      </w:r>
    </w:p>
    <w:p w:rsidR="00516000" w:rsidRPr="005E648B" w:rsidRDefault="00516000" w:rsidP="00130850">
      <w:pPr>
        <w:widowControl w:val="0"/>
        <w:tabs>
          <w:tab w:val="left" w:pos="2835"/>
        </w:tabs>
        <w:ind w:firstLine="709"/>
        <w:jc w:val="both"/>
        <w:rPr>
          <w:b/>
          <w:sz w:val="24"/>
          <w:lang w:val="uk-UA"/>
        </w:rPr>
      </w:pPr>
      <w:r w:rsidRPr="005E648B">
        <w:rPr>
          <w:b/>
          <w:sz w:val="24"/>
          <w:lang w:val="uk-UA"/>
        </w:rPr>
        <w:t>Тема 5. Управління прибутком</w:t>
      </w:r>
    </w:p>
    <w:p w:rsidR="00516000" w:rsidRPr="005E648B" w:rsidRDefault="00516000" w:rsidP="00130850">
      <w:pPr>
        <w:widowControl w:val="0"/>
        <w:tabs>
          <w:tab w:val="left" w:pos="2835"/>
        </w:tabs>
        <w:ind w:firstLine="709"/>
        <w:jc w:val="both"/>
        <w:rPr>
          <w:sz w:val="24"/>
          <w:lang w:val="uk-UA"/>
        </w:rPr>
      </w:pPr>
      <w:r w:rsidRPr="005E648B">
        <w:rPr>
          <w:sz w:val="24"/>
          <w:lang w:val="uk-UA"/>
        </w:rPr>
        <w:t>Формування прибутку суб’єктів господарювання в умовах ринку. Прибуток від звичайної діяльності та прибуток (збиток) від надзвичайних подій. Управління прибутком на основі операційного аналізу.  Операційний важіль. Беззбитковий обсяг виробництва. Гранична інтерпретація методу. Запас фінансової міцності. Управління бізнес – ризиком. Вплив методів нарахування амортизації на розмір прибутку. Вплив цінової політики на розмір прибутку суб’єктів господарювання. Управління прибутком та дивідендна політика.</w:t>
      </w:r>
    </w:p>
    <w:p w:rsidR="00516000" w:rsidRPr="005E648B" w:rsidRDefault="00516000" w:rsidP="00130850">
      <w:pPr>
        <w:widowControl w:val="0"/>
        <w:tabs>
          <w:tab w:val="left" w:pos="2835"/>
        </w:tabs>
        <w:ind w:firstLine="709"/>
        <w:jc w:val="both"/>
        <w:rPr>
          <w:b/>
          <w:sz w:val="24"/>
          <w:lang w:val="uk-UA"/>
        </w:rPr>
      </w:pPr>
      <w:r w:rsidRPr="005E648B">
        <w:rPr>
          <w:b/>
          <w:sz w:val="24"/>
          <w:lang w:val="uk-UA"/>
        </w:rPr>
        <w:t>Тема 6. Управління активами</w:t>
      </w:r>
    </w:p>
    <w:p w:rsidR="00516000" w:rsidRPr="005E648B" w:rsidRDefault="00516000" w:rsidP="00130850">
      <w:pPr>
        <w:widowControl w:val="0"/>
        <w:tabs>
          <w:tab w:val="left" w:pos="2835"/>
        </w:tabs>
        <w:ind w:firstLine="709"/>
        <w:jc w:val="both"/>
        <w:rPr>
          <w:sz w:val="24"/>
          <w:lang w:val="uk-UA"/>
        </w:rPr>
      </w:pPr>
      <w:r w:rsidRPr="005E648B">
        <w:rPr>
          <w:sz w:val="24"/>
          <w:lang w:val="uk-UA"/>
        </w:rPr>
        <w:t>Економічна сутність та принципи формування активів та пасивів, запасів та зобов’язань підприємства, класифікація активів згідно національних стандартів обліку. Політика управління необоротним активами. Управління оновленням необоротних активами. Управління фінансування необоротних активів. Управління запасами, основна модель управління запасами. Залежність ціни товару від обсягів замовлень. Управління дефіцитом. Управління дебіторською заборгованістю. Управління грошовими коштами та їх еквівалентами. Управління джерелами фінансування оборотних активів. Основні принципи управління грошовими потоками підприємства. Структура звіту про рух грошових коштів. Методи обліку для підготовки звітності про рух грошових коштів. Методи оптимізації грошових потоків підприємства. Розробка плану надходжень та витрат грошових коштів. Розробка платіжного календаря.</w:t>
      </w:r>
    </w:p>
    <w:p w:rsidR="00516000" w:rsidRPr="005E648B" w:rsidRDefault="00516000" w:rsidP="00130850">
      <w:pPr>
        <w:widowControl w:val="0"/>
        <w:ind w:firstLine="709"/>
        <w:jc w:val="both"/>
        <w:rPr>
          <w:b/>
          <w:sz w:val="24"/>
          <w:lang w:val="uk-UA"/>
        </w:rPr>
      </w:pPr>
      <w:r w:rsidRPr="005E648B">
        <w:rPr>
          <w:b/>
          <w:sz w:val="24"/>
          <w:lang w:val="uk-UA"/>
        </w:rPr>
        <w:t>Кредит 4. Фінансове управління інвестиціями</w:t>
      </w:r>
    </w:p>
    <w:p w:rsidR="00516000" w:rsidRPr="005E648B" w:rsidRDefault="00516000" w:rsidP="00130850">
      <w:pPr>
        <w:widowControl w:val="0"/>
        <w:ind w:firstLine="709"/>
        <w:jc w:val="both"/>
        <w:rPr>
          <w:b/>
          <w:sz w:val="24"/>
          <w:lang w:val="uk-UA"/>
        </w:rPr>
      </w:pPr>
      <w:r w:rsidRPr="005E648B">
        <w:rPr>
          <w:b/>
          <w:sz w:val="24"/>
          <w:lang w:val="uk-UA"/>
        </w:rPr>
        <w:t>Тема 7. Вартість і оптимізація структури капіталу</w:t>
      </w:r>
    </w:p>
    <w:p w:rsidR="00516000" w:rsidRPr="005E648B" w:rsidRDefault="00516000" w:rsidP="00130850">
      <w:pPr>
        <w:widowControl w:val="0"/>
        <w:tabs>
          <w:tab w:val="left" w:pos="2835"/>
        </w:tabs>
        <w:ind w:firstLine="709"/>
        <w:jc w:val="both"/>
        <w:rPr>
          <w:sz w:val="24"/>
          <w:lang w:val="uk-UA"/>
        </w:rPr>
      </w:pPr>
      <w:r w:rsidRPr="005E648B">
        <w:rPr>
          <w:sz w:val="24"/>
          <w:lang w:val="uk-UA"/>
        </w:rPr>
        <w:t xml:space="preserve">Економічна сутність і класифікація капіталу суб’єктів господарювання. Принципи формування капіталу і ціна власного капіталу. Ціна капіталу і принципи її оцінки. Оптимізація структури капіталу. Джерела залученого капіталу. Управління банківським кредитом.  Фінансовий </w:t>
      </w:r>
      <w:proofErr w:type="spellStart"/>
      <w:r w:rsidRPr="005E648B">
        <w:rPr>
          <w:sz w:val="24"/>
          <w:lang w:val="uk-UA"/>
        </w:rPr>
        <w:t>леверідж</w:t>
      </w:r>
      <w:proofErr w:type="spellEnd"/>
      <w:r w:rsidRPr="005E648B">
        <w:rPr>
          <w:sz w:val="24"/>
          <w:lang w:val="uk-UA"/>
        </w:rPr>
        <w:t xml:space="preserve">. Варіанти та умови залучення довгострокових та короткострокових кредитів банків. Управління фінансовим лізингом. Управління облігаційними позиками. Управління комерційним кредитом. Управління кредиторською заборгованістю за товари, роботи, послуги. Обґрунтування вибору банка. </w:t>
      </w:r>
    </w:p>
    <w:p w:rsidR="00516000" w:rsidRPr="005E648B" w:rsidRDefault="00516000" w:rsidP="00130850">
      <w:pPr>
        <w:ind w:firstLine="709"/>
        <w:jc w:val="both"/>
        <w:rPr>
          <w:sz w:val="24"/>
          <w:lang w:val="uk-UA"/>
        </w:rPr>
      </w:pPr>
      <w:r w:rsidRPr="005E648B">
        <w:rPr>
          <w:sz w:val="24"/>
          <w:lang w:val="uk-UA"/>
        </w:rPr>
        <w:t xml:space="preserve">Структура капіталу. Основи теорії Міллера – </w:t>
      </w:r>
      <w:proofErr w:type="spellStart"/>
      <w:r w:rsidRPr="005E648B">
        <w:rPr>
          <w:sz w:val="24"/>
          <w:lang w:val="uk-UA"/>
        </w:rPr>
        <w:t>Модільяні</w:t>
      </w:r>
      <w:proofErr w:type="spellEnd"/>
      <w:r w:rsidRPr="005E648B">
        <w:rPr>
          <w:sz w:val="24"/>
          <w:lang w:val="uk-UA"/>
        </w:rPr>
        <w:t>.</w:t>
      </w:r>
    </w:p>
    <w:p w:rsidR="00516000" w:rsidRPr="005E648B" w:rsidRDefault="00516000" w:rsidP="00130850">
      <w:pPr>
        <w:widowControl w:val="0"/>
        <w:tabs>
          <w:tab w:val="left" w:pos="2835"/>
        </w:tabs>
        <w:ind w:firstLine="709"/>
        <w:jc w:val="both"/>
        <w:rPr>
          <w:b/>
          <w:sz w:val="24"/>
          <w:lang w:val="uk-UA"/>
        </w:rPr>
      </w:pPr>
      <w:r w:rsidRPr="005E648B">
        <w:rPr>
          <w:b/>
          <w:sz w:val="24"/>
          <w:lang w:val="uk-UA"/>
        </w:rPr>
        <w:t xml:space="preserve">Тема 8. </w:t>
      </w:r>
      <w:r w:rsidRPr="005E648B">
        <w:rPr>
          <w:b/>
          <w:bCs/>
          <w:sz w:val="24"/>
          <w:lang w:val="uk-UA"/>
        </w:rPr>
        <w:t>Управління інвестиціями</w:t>
      </w:r>
      <w:r w:rsidRPr="005E648B">
        <w:rPr>
          <w:b/>
          <w:sz w:val="24"/>
          <w:lang w:val="uk-UA"/>
        </w:rPr>
        <w:t xml:space="preserve"> </w:t>
      </w:r>
    </w:p>
    <w:p w:rsidR="00516000" w:rsidRPr="005E648B" w:rsidRDefault="00516000" w:rsidP="00130850">
      <w:pPr>
        <w:widowControl w:val="0"/>
        <w:tabs>
          <w:tab w:val="left" w:pos="2835"/>
        </w:tabs>
        <w:ind w:firstLine="709"/>
        <w:jc w:val="both"/>
        <w:rPr>
          <w:sz w:val="24"/>
          <w:lang w:val="uk-UA"/>
        </w:rPr>
      </w:pPr>
      <w:r w:rsidRPr="005E648B">
        <w:rPr>
          <w:sz w:val="24"/>
          <w:lang w:val="uk-UA"/>
        </w:rPr>
        <w:t>Інвестування капіталу та його види. Інвестиційне планування. Особливості управління інноваційними інвестиціями та кредитами підприємства. Інвестиційний аналіз. Розрахунок строку окупності. Розрахунок чистої поточної вартості. Розрахунок внутрішньої норми доходності. Аналіз інвестиційних проектів в умовах інфляції. Лізинг. Форми фінансових інвестицій та особливості управління ними. Фактори, що визначають інвестиційні якості фінансових інструментів. Принципи та методи оцінки ефективності окремих фінансових інструментів. Формування кредитного портфеля та портфеля фінансових інвестицій. Оперативне управління портфелем фінансових інвестицій.</w:t>
      </w:r>
    </w:p>
    <w:p w:rsidR="00516000" w:rsidRPr="005E648B" w:rsidRDefault="00516000" w:rsidP="00130850">
      <w:pPr>
        <w:widowControl w:val="0"/>
        <w:ind w:firstLine="709"/>
        <w:jc w:val="both"/>
        <w:rPr>
          <w:b/>
          <w:spacing w:val="-2"/>
          <w:sz w:val="24"/>
          <w:lang w:val="uk-UA"/>
        </w:rPr>
      </w:pPr>
      <w:r w:rsidRPr="005E648B">
        <w:rPr>
          <w:b/>
          <w:bCs/>
          <w:sz w:val="24"/>
          <w:lang w:val="uk-UA"/>
        </w:rPr>
        <w:t>Тема 9.</w:t>
      </w:r>
      <w:r w:rsidRPr="005E648B">
        <w:rPr>
          <w:b/>
          <w:sz w:val="24"/>
          <w:lang w:val="uk-UA"/>
        </w:rPr>
        <w:t xml:space="preserve"> </w:t>
      </w:r>
      <w:r w:rsidRPr="005E648B">
        <w:rPr>
          <w:b/>
          <w:bCs/>
          <w:sz w:val="24"/>
          <w:lang w:val="uk-UA"/>
        </w:rPr>
        <w:t>Управління фінансовими ризиками</w:t>
      </w:r>
      <w:r w:rsidRPr="005E648B">
        <w:rPr>
          <w:b/>
          <w:spacing w:val="-2"/>
          <w:sz w:val="24"/>
          <w:lang w:val="uk-UA"/>
        </w:rPr>
        <w:t xml:space="preserve"> </w:t>
      </w:r>
    </w:p>
    <w:p w:rsidR="00516000" w:rsidRPr="005E648B" w:rsidRDefault="00516000" w:rsidP="00130850">
      <w:pPr>
        <w:widowControl w:val="0"/>
        <w:ind w:firstLine="709"/>
        <w:jc w:val="both"/>
        <w:rPr>
          <w:b/>
          <w:sz w:val="24"/>
          <w:lang w:val="uk-UA"/>
        </w:rPr>
      </w:pPr>
      <w:r w:rsidRPr="005E648B">
        <w:rPr>
          <w:spacing w:val="-2"/>
          <w:sz w:val="24"/>
          <w:lang w:val="uk-UA"/>
        </w:rPr>
        <w:t xml:space="preserve">Основні види фінансових ризиків: валютний, депозитний, </w:t>
      </w:r>
      <w:r w:rsidRPr="005E648B">
        <w:rPr>
          <w:spacing w:val="-3"/>
          <w:sz w:val="24"/>
          <w:lang w:val="uk-UA"/>
        </w:rPr>
        <w:t>процентний, інфляційний, інвестиційний, кредитний.</w:t>
      </w:r>
      <w:r w:rsidRPr="005E648B">
        <w:rPr>
          <w:spacing w:val="-5"/>
          <w:sz w:val="24"/>
          <w:lang w:val="uk-UA"/>
        </w:rPr>
        <w:t xml:space="preserve"> Методи розрахунку ризиків. Економіко-статистичні методи </w:t>
      </w:r>
      <w:r w:rsidRPr="005E648B">
        <w:rPr>
          <w:spacing w:val="-7"/>
          <w:sz w:val="24"/>
          <w:lang w:val="uk-UA"/>
        </w:rPr>
        <w:t xml:space="preserve">оцінки рівня ризиків. Експертні методи оцінки. Аналогові методи </w:t>
      </w:r>
      <w:r w:rsidRPr="005E648B">
        <w:rPr>
          <w:spacing w:val="-5"/>
          <w:sz w:val="24"/>
          <w:lang w:val="uk-UA"/>
        </w:rPr>
        <w:t>оцінки. Премія за ризик і порядок її визначення.</w:t>
      </w:r>
      <w:r w:rsidRPr="005E648B">
        <w:rPr>
          <w:b/>
          <w:i/>
          <w:sz w:val="24"/>
          <w:lang w:val="uk-UA"/>
        </w:rPr>
        <w:t xml:space="preserve">  </w:t>
      </w:r>
      <w:r w:rsidRPr="005E648B">
        <w:rPr>
          <w:bCs/>
          <w:iCs/>
          <w:spacing w:val="-5"/>
          <w:sz w:val="24"/>
          <w:lang w:val="uk-UA"/>
        </w:rPr>
        <w:t>Методи оцінки фінансових ризиків. Механізми нейтралізації фінансових ризиків.</w:t>
      </w:r>
    </w:p>
    <w:p w:rsidR="00516000" w:rsidRPr="005E648B" w:rsidRDefault="00516000" w:rsidP="00130850">
      <w:pPr>
        <w:pStyle w:val="af2"/>
        <w:widowControl w:val="0"/>
        <w:ind w:firstLine="709"/>
        <w:jc w:val="both"/>
        <w:rPr>
          <w:b/>
          <w:sz w:val="24"/>
          <w:szCs w:val="24"/>
        </w:rPr>
      </w:pPr>
      <w:r w:rsidRPr="005E648B">
        <w:rPr>
          <w:b/>
          <w:sz w:val="24"/>
          <w:szCs w:val="24"/>
        </w:rPr>
        <w:t>Кредит 5. Засади фінансової діагностики</w:t>
      </w:r>
    </w:p>
    <w:p w:rsidR="00516000" w:rsidRPr="005E648B" w:rsidRDefault="00516000" w:rsidP="00130850">
      <w:pPr>
        <w:widowControl w:val="0"/>
        <w:tabs>
          <w:tab w:val="left" w:pos="2835"/>
        </w:tabs>
        <w:ind w:firstLine="709"/>
        <w:jc w:val="both"/>
        <w:rPr>
          <w:b/>
          <w:bCs/>
          <w:spacing w:val="-3"/>
          <w:sz w:val="24"/>
          <w:lang w:val="uk-UA"/>
        </w:rPr>
      </w:pPr>
      <w:r w:rsidRPr="005E648B">
        <w:rPr>
          <w:b/>
          <w:sz w:val="24"/>
          <w:lang w:val="uk-UA"/>
        </w:rPr>
        <w:t>Тема 10.</w:t>
      </w:r>
      <w:r w:rsidRPr="005E648B">
        <w:rPr>
          <w:b/>
          <w:bCs/>
          <w:sz w:val="24"/>
          <w:lang w:val="uk-UA"/>
        </w:rPr>
        <w:t xml:space="preserve"> Аналіз фінансових звітів</w:t>
      </w:r>
      <w:r w:rsidRPr="005E648B">
        <w:rPr>
          <w:b/>
          <w:bCs/>
          <w:spacing w:val="-3"/>
          <w:sz w:val="24"/>
          <w:lang w:val="uk-UA"/>
        </w:rPr>
        <w:t xml:space="preserve"> </w:t>
      </w:r>
    </w:p>
    <w:p w:rsidR="00516000" w:rsidRPr="005E648B" w:rsidRDefault="00516000" w:rsidP="00130850">
      <w:pPr>
        <w:widowControl w:val="0"/>
        <w:tabs>
          <w:tab w:val="left" w:pos="2835"/>
        </w:tabs>
        <w:ind w:firstLine="709"/>
        <w:jc w:val="both"/>
        <w:rPr>
          <w:sz w:val="24"/>
          <w:lang w:val="uk-UA"/>
        </w:rPr>
      </w:pPr>
      <w:r w:rsidRPr="005E648B">
        <w:rPr>
          <w:bCs/>
          <w:spacing w:val="-3"/>
          <w:sz w:val="24"/>
          <w:lang w:val="uk-UA"/>
        </w:rPr>
        <w:t>Види аналізу фінансових звітів. Міжнародні форми фінансового моніторингу господарського стану підприємства. Зміст, задачі та методи аналізу фінансової звітності. Аналіз динаміки та структури активів та пасивів балансу. Аналіз звіту про прибуток та звіту про рух грошових коштів. Аналіз показників ліквідності та платоспроможності підприємства. Показники фінансової стійкості та стабільності підприємства , та їх оцінка.</w:t>
      </w:r>
    </w:p>
    <w:p w:rsidR="00516000" w:rsidRPr="005E648B" w:rsidRDefault="00516000" w:rsidP="00130850">
      <w:pPr>
        <w:widowControl w:val="0"/>
        <w:tabs>
          <w:tab w:val="left" w:pos="2835"/>
        </w:tabs>
        <w:ind w:firstLine="709"/>
        <w:jc w:val="both"/>
        <w:rPr>
          <w:b/>
          <w:bCs/>
          <w:iCs/>
          <w:spacing w:val="-5"/>
          <w:sz w:val="24"/>
          <w:lang w:val="uk-UA"/>
        </w:rPr>
      </w:pPr>
      <w:r w:rsidRPr="005E648B">
        <w:rPr>
          <w:b/>
          <w:sz w:val="24"/>
          <w:lang w:val="uk-UA"/>
        </w:rPr>
        <w:t>Тема 11. Ф</w:t>
      </w:r>
      <w:r w:rsidRPr="005E648B">
        <w:rPr>
          <w:b/>
          <w:bCs/>
          <w:sz w:val="24"/>
          <w:lang w:val="uk-UA"/>
        </w:rPr>
        <w:t>інансове прогнозування та планування на підприємстві</w:t>
      </w:r>
      <w:r w:rsidRPr="005E648B">
        <w:rPr>
          <w:b/>
          <w:bCs/>
          <w:iCs/>
          <w:spacing w:val="-5"/>
          <w:sz w:val="24"/>
          <w:lang w:val="uk-UA"/>
        </w:rPr>
        <w:t xml:space="preserve"> </w:t>
      </w:r>
    </w:p>
    <w:p w:rsidR="00516000" w:rsidRPr="005E648B" w:rsidRDefault="00516000" w:rsidP="00130850">
      <w:pPr>
        <w:widowControl w:val="0"/>
        <w:tabs>
          <w:tab w:val="left" w:pos="2835"/>
        </w:tabs>
        <w:ind w:firstLine="709"/>
        <w:jc w:val="both"/>
        <w:rPr>
          <w:sz w:val="24"/>
          <w:lang w:val="uk-UA"/>
        </w:rPr>
      </w:pPr>
      <w:r w:rsidRPr="005E648B">
        <w:rPr>
          <w:bCs/>
          <w:iCs/>
          <w:spacing w:val="-5"/>
          <w:sz w:val="24"/>
          <w:lang w:val="uk-UA"/>
        </w:rPr>
        <w:t>Сутність та цілі внутрішньо фірмового фінансового прогнозування та планування. Системи та методи фінансового планування: перспективного, поточного та оперативного. Внутрішній фінансовий контроль та фінансовий контролінг.</w:t>
      </w:r>
      <w:r w:rsidRPr="005E648B">
        <w:rPr>
          <w:b/>
          <w:i/>
          <w:sz w:val="24"/>
          <w:lang w:val="uk-UA"/>
        </w:rPr>
        <w:t xml:space="preserve"> </w:t>
      </w:r>
      <w:r w:rsidRPr="005E648B">
        <w:rPr>
          <w:spacing w:val="-6"/>
          <w:sz w:val="24"/>
          <w:lang w:val="uk-UA"/>
        </w:rPr>
        <w:t xml:space="preserve">Система прогнозування фінансової діяльності. Перспективне фінансове планування і фінансова стратегія. Система поточного планування фінансової діяльності. </w:t>
      </w:r>
      <w:r w:rsidRPr="005E648B">
        <w:rPr>
          <w:spacing w:val="-5"/>
          <w:sz w:val="24"/>
          <w:lang w:val="uk-UA"/>
        </w:rPr>
        <w:t xml:space="preserve">Сутність і значення плану надходжень і видатків грошових коштів (план доходів і витрат). </w:t>
      </w:r>
    </w:p>
    <w:p w:rsidR="00516000" w:rsidRPr="005E648B" w:rsidRDefault="00516000" w:rsidP="00130850">
      <w:pPr>
        <w:widowControl w:val="0"/>
        <w:ind w:firstLine="709"/>
        <w:jc w:val="both"/>
        <w:rPr>
          <w:b/>
          <w:bCs/>
          <w:sz w:val="24"/>
          <w:lang w:val="uk-UA"/>
        </w:rPr>
      </w:pPr>
      <w:r w:rsidRPr="005E648B">
        <w:rPr>
          <w:b/>
          <w:bCs/>
          <w:sz w:val="24"/>
          <w:lang w:val="uk-UA"/>
        </w:rPr>
        <w:t>Тема 12.Антикризове фінансове управління на підприємстві</w:t>
      </w:r>
    </w:p>
    <w:p w:rsidR="00516000" w:rsidRPr="005E648B" w:rsidRDefault="00516000" w:rsidP="00130850">
      <w:pPr>
        <w:ind w:firstLine="709"/>
        <w:jc w:val="both"/>
        <w:rPr>
          <w:sz w:val="24"/>
          <w:lang w:val="uk-UA"/>
        </w:rPr>
      </w:pPr>
      <w:r w:rsidRPr="005E648B">
        <w:rPr>
          <w:sz w:val="24"/>
          <w:lang w:val="uk-UA"/>
        </w:rPr>
        <w:t>Зміст і завдання антикризового управління підприємством. Фінансова криза. Антикризове фінансове управління. Фінансовий контролінг.</w:t>
      </w:r>
    </w:p>
    <w:p w:rsidR="00516000" w:rsidRPr="005E648B" w:rsidRDefault="00516000" w:rsidP="00130850">
      <w:pPr>
        <w:ind w:firstLine="709"/>
        <w:jc w:val="both"/>
        <w:rPr>
          <w:sz w:val="24"/>
          <w:lang w:val="uk-UA"/>
        </w:rPr>
      </w:pPr>
      <w:r w:rsidRPr="005E648B">
        <w:rPr>
          <w:sz w:val="24"/>
          <w:lang w:val="uk-UA"/>
        </w:rPr>
        <w:t>Прогнозування банкрутства як елемент антикризового управління.</w:t>
      </w:r>
    </w:p>
    <w:p w:rsidR="00516000" w:rsidRPr="005E648B" w:rsidRDefault="00516000" w:rsidP="00130850">
      <w:pPr>
        <w:ind w:firstLine="709"/>
        <w:jc w:val="both"/>
        <w:rPr>
          <w:sz w:val="24"/>
          <w:lang w:val="uk-UA"/>
        </w:rPr>
      </w:pPr>
      <w:r w:rsidRPr="005E648B">
        <w:rPr>
          <w:sz w:val="24"/>
          <w:lang w:val="uk-UA"/>
        </w:rPr>
        <w:t>Фінансова санація підприємства як елемент антикризового управління.</w:t>
      </w:r>
    </w:p>
    <w:p w:rsidR="00516000" w:rsidRPr="005E648B" w:rsidRDefault="00516000" w:rsidP="00130850">
      <w:pPr>
        <w:ind w:firstLine="709"/>
        <w:jc w:val="both"/>
        <w:rPr>
          <w:sz w:val="24"/>
          <w:lang w:val="uk-UA"/>
        </w:rPr>
      </w:pPr>
      <w:r w:rsidRPr="005E648B">
        <w:rPr>
          <w:sz w:val="24"/>
          <w:lang w:val="uk-UA"/>
        </w:rPr>
        <w:t>Джерела фінансової санації підприємств.</w:t>
      </w:r>
    </w:p>
    <w:p w:rsidR="00E348B9" w:rsidRDefault="00516000" w:rsidP="00130850">
      <w:pPr>
        <w:ind w:firstLine="709"/>
        <w:jc w:val="both"/>
        <w:rPr>
          <w:b/>
          <w:bCs/>
          <w:sz w:val="24"/>
          <w:lang w:val="uk-UA"/>
        </w:rPr>
      </w:pPr>
      <w:r w:rsidRPr="005E648B">
        <w:rPr>
          <w:sz w:val="24"/>
          <w:lang w:val="uk-UA"/>
        </w:rPr>
        <w:t>Реструктуризація в системі антикризового управління підприємством.</w:t>
      </w:r>
    </w:p>
    <w:p w:rsidR="00516000" w:rsidRPr="005E648B" w:rsidRDefault="00CF76A0" w:rsidP="00130850">
      <w:pPr>
        <w:ind w:firstLine="567"/>
        <w:jc w:val="center"/>
        <w:rPr>
          <w:b/>
          <w:bCs/>
          <w:sz w:val="24"/>
          <w:lang w:val="uk-UA"/>
        </w:rPr>
      </w:pPr>
      <w:r>
        <w:rPr>
          <w:b/>
          <w:bCs/>
          <w:sz w:val="24"/>
          <w:lang w:val="uk-UA"/>
        </w:rPr>
        <w:t>3</w:t>
      </w:r>
      <w:r w:rsidR="00516000" w:rsidRPr="005E648B">
        <w:rPr>
          <w:b/>
          <w:bCs/>
          <w:sz w:val="24"/>
          <w:lang w:val="uk-UA"/>
        </w:rPr>
        <w:t>. Структура навчальної дисципліни</w:t>
      </w:r>
    </w:p>
    <w:p w:rsidR="00516000" w:rsidRPr="005E648B" w:rsidRDefault="00516000" w:rsidP="00130850">
      <w:pPr>
        <w:pStyle w:val="ae"/>
        <w:spacing w:before="0" w:beforeAutospacing="0" w:after="0" w:afterAutospacing="0"/>
        <w:jc w:val="center"/>
        <w:rPr>
          <w:b/>
          <w:bCs/>
          <w:lang w:val="uk-UA"/>
        </w:rPr>
      </w:pPr>
      <w:r w:rsidRPr="005E648B">
        <w:rPr>
          <w:b/>
          <w:bCs/>
          <w:color w:val="000000"/>
          <w:lang w:val="uk-UA"/>
        </w:rPr>
        <w:t>Денна форма навчання</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4"/>
        <w:gridCol w:w="1001"/>
        <w:gridCol w:w="756"/>
        <w:gridCol w:w="756"/>
        <w:gridCol w:w="706"/>
      </w:tblGrid>
      <w:tr w:rsidR="00516000" w:rsidRPr="005E648B" w:rsidTr="00E348B9">
        <w:tc>
          <w:tcPr>
            <w:tcW w:w="6664" w:type="dxa"/>
            <w:vMerge w:val="restart"/>
            <w:shd w:val="clear" w:color="auto" w:fill="auto"/>
          </w:tcPr>
          <w:p w:rsidR="00516000" w:rsidRPr="005E648B" w:rsidRDefault="00516000" w:rsidP="00130850">
            <w:pPr>
              <w:widowControl w:val="0"/>
              <w:spacing w:line="276" w:lineRule="auto"/>
              <w:jc w:val="center"/>
              <w:rPr>
                <w:b/>
                <w:bCs/>
                <w:sz w:val="24"/>
                <w:lang w:val="uk-UA"/>
              </w:rPr>
            </w:pPr>
            <w:r w:rsidRPr="005E648B">
              <w:rPr>
                <w:sz w:val="24"/>
                <w:lang w:val="uk-UA"/>
              </w:rPr>
              <w:t>Назви кредитів і тем</w:t>
            </w:r>
          </w:p>
        </w:tc>
        <w:tc>
          <w:tcPr>
            <w:tcW w:w="3219" w:type="dxa"/>
            <w:gridSpan w:val="4"/>
            <w:shd w:val="clear" w:color="auto" w:fill="auto"/>
          </w:tcPr>
          <w:p w:rsidR="00516000" w:rsidRPr="005E648B" w:rsidRDefault="00516000" w:rsidP="00130850">
            <w:pPr>
              <w:widowControl w:val="0"/>
              <w:spacing w:line="276" w:lineRule="auto"/>
              <w:jc w:val="center"/>
              <w:rPr>
                <w:b/>
                <w:bCs/>
                <w:sz w:val="24"/>
                <w:lang w:val="uk-UA"/>
              </w:rPr>
            </w:pPr>
            <w:r w:rsidRPr="005E648B">
              <w:rPr>
                <w:sz w:val="24"/>
                <w:lang w:val="uk-UA"/>
              </w:rPr>
              <w:t>Кількість годин</w:t>
            </w:r>
          </w:p>
        </w:tc>
      </w:tr>
      <w:tr w:rsidR="00516000" w:rsidRPr="005E648B" w:rsidTr="00E348B9">
        <w:tc>
          <w:tcPr>
            <w:tcW w:w="6664" w:type="dxa"/>
            <w:vMerge/>
            <w:shd w:val="clear" w:color="auto" w:fill="auto"/>
          </w:tcPr>
          <w:p w:rsidR="00516000" w:rsidRPr="005E648B" w:rsidRDefault="00516000" w:rsidP="00130850">
            <w:pPr>
              <w:widowControl w:val="0"/>
              <w:spacing w:line="276" w:lineRule="auto"/>
              <w:jc w:val="center"/>
              <w:rPr>
                <w:b/>
                <w:bCs/>
                <w:sz w:val="24"/>
                <w:lang w:val="uk-UA"/>
              </w:rPr>
            </w:pPr>
          </w:p>
        </w:tc>
        <w:tc>
          <w:tcPr>
            <w:tcW w:w="1001" w:type="dxa"/>
            <w:vMerge w:val="restart"/>
            <w:shd w:val="clear" w:color="auto" w:fill="auto"/>
          </w:tcPr>
          <w:p w:rsidR="00516000" w:rsidRPr="005E648B" w:rsidRDefault="00516000" w:rsidP="00130850">
            <w:pPr>
              <w:widowControl w:val="0"/>
              <w:spacing w:line="276" w:lineRule="auto"/>
              <w:jc w:val="center"/>
              <w:rPr>
                <w:b/>
                <w:bCs/>
                <w:sz w:val="24"/>
                <w:lang w:val="uk-UA"/>
              </w:rPr>
            </w:pPr>
            <w:r w:rsidRPr="005E648B">
              <w:rPr>
                <w:bCs/>
                <w:sz w:val="24"/>
                <w:lang w:val="uk-UA"/>
              </w:rPr>
              <w:t>усього</w:t>
            </w:r>
          </w:p>
        </w:tc>
        <w:tc>
          <w:tcPr>
            <w:tcW w:w="2218" w:type="dxa"/>
            <w:gridSpan w:val="3"/>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в т.ч.</w:t>
            </w:r>
          </w:p>
        </w:tc>
      </w:tr>
      <w:tr w:rsidR="00516000" w:rsidRPr="005E648B" w:rsidTr="00E348B9">
        <w:tc>
          <w:tcPr>
            <w:tcW w:w="6664" w:type="dxa"/>
            <w:vMerge/>
            <w:shd w:val="clear" w:color="auto" w:fill="auto"/>
          </w:tcPr>
          <w:p w:rsidR="00516000" w:rsidRPr="005E648B" w:rsidRDefault="00516000" w:rsidP="00130850">
            <w:pPr>
              <w:widowControl w:val="0"/>
              <w:spacing w:line="276" w:lineRule="auto"/>
              <w:jc w:val="center"/>
              <w:rPr>
                <w:b/>
                <w:bCs/>
                <w:sz w:val="24"/>
                <w:lang w:val="uk-UA"/>
              </w:rPr>
            </w:pPr>
          </w:p>
        </w:tc>
        <w:tc>
          <w:tcPr>
            <w:tcW w:w="1001" w:type="dxa"/>
            <w:vMerge/>
            <w:shd w:val="clear" w:color="auto" w:fill="auto"/>
          </w:tcPr>
          <w:p w:rsidR="00516000" w:rsidRPr="005E648B" w:rsidRDefault="00516000" w:rsidP="00130850">
            <w:pPr>
              <w:widowControl w:val="0"/>
              <w:spacing w:line="276" w:lineRule="auto"/>
              <w:jc w:val="center"/>
              <w:rPr>
                <w:b/>
                <w:bCs/>
                <w:sz w:val="24"/>
                <w:lang w:val="uk-UA"/>
              </w:rPr>
            </w:pPr>
          </w:p>
        </w:tc>
        <w:tc>
          <w:tcPr>
            <w:tcW w:w="756"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л</w:t>
            </w:r>
          </w:p>
        </w:tc>
        <w:tc>
          <w:tcPr>
            <w:tcW w:w="756"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п</w:t>
            </w:r>
          </w:p>
        </w:tc>
        <w:tc>
          <w:tcPr>
            <w:tcW w:w="706" w:type="dxa"/>
            <w:shd w:val="clear" w:color="auto" w:fill="auto"/>
          </w:tcPr>
          <w:p w:rsidR="00516000" w:rsidRPr="005E648B" w:rsidRDefault="00516000" w:rsidP="00130850">
            <w:pPr>
              <w:widowControl w:val="0"/>
              <w:spacing w:line="276" w:lineRule="auto"/>
              <w:jc w:val="center"/>
              <w:rPr>
                <w:bCs/>
                <w:sz w:val="24"/>
                <w:lang w:val="uk-UA"/>
              </w:rPr>
            </w:pPr>
            <w:proofErr w:type="spellStart"/>
            <w:r w:rsidRPr="005E648B">
              <w:rPr>
                <w:bCs/>
                <w:sz w:val="24"/>
                <w:lang w:val="uk-UA"/>
              </w:rPr>
              <w:t>с.р</w:t>
            </w:r>
            <w:proofErr w:type="spellEnd"/>
            <w:r w:rsidRPr="005E648B">
              <w:rPr>
                <w:bCs/>
                <w:sz w:val="24"/>
                <w:lang w:val="uk-UA"/>
              </w:rPr>
              <w:t>.</w:t>
            </w:r>
          </w:p>
        </w:tc>
      </w:tr>
      <w:tr w:rsidR="00516000" w:rsidRPr="005E648B" w:rsidTr="00E348B9">
        <w:tc>
          <w:tcPr>
            <w:tcW w:w="9883" w:type="dxa"/>
            <w:gridSpan w:val="5"/>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E348B9">
        <w:tc>
          <w:tcPr>
            <w:tcW w:w="6664" w:type="dxa"/>
            <w:shd w:val="clear" w:color="auto" w:fill="auto"/>
          </w:tcPr>
          <w:p w:rsidR="00516000" w:rsidRPr="005E648B" w:rsidRDefault="00516000" w:rsidP="00130850">
            <w:pPr>
              <w:widowControl w:val="0"/>
              <w:shd w:val="clear" w:color="auto" w:fill="FFFFFF"/>
              <w:tabs>
                <w:tab w:val="left" w:pos="394"/>
              </w:tabs>
              <w:autoSpaceDE w:val="0"/>
              <w:autoSpaceDN w:val="0"/>
              <w:adjustRightInd w:val="0"/>
              <w:spacing w:line="276" w:lineRule="auto"/>
              <w:rPr>
                <w:sz w:val="24"/>
                <w:lang w:val="uk-UA"/>
              </w:rPr>
            </w:pPr>
            <w:r w:rsidRPr="005E648B">
              <w:rPr>
                <w:sz w:val="24"/>
                <w:lang w:val="uk-UA"/>
              </w:rPr>
              <w:t xml:space="preserve">Тема 1.  </w:t>
            </w:r>
            <w:r w:rsidRPr="005E648B">
              <w:rPr>
                <w:bCs/>
                <w:sz w:val="24"/>
                <w:lang w:val="uk-UA"/>
              </w:rPr>
              <w:t>Теоретичні та організаційні основи фінансового менеджменту</w:t>
            </w:r>
          </w:p>
        </w:tc>
        <w:tc>
          <w:tcPr>
            <w:tcW w:w="1001" w:type="dxa"/>
            <w:shd w:val="clear" w:color="auto" w:fill="auto"/>
            <w:vAlign w:val="center"/>
          </w:tcPr>
          <w:p w:rsidR="00516000" w:rsidRPr="005E648B" w:rsidRDefault="00516000" w:rsidP="00130850">
            <w:pPr>
              <w:widowControl w:val="0"/>
              <w:spacing w:line="276" w:lineRule="auto"/>
              <w:jc w:val="center"/>
              <w:rPr>
                <w:sz w:val="24"/>
                <w:lang w:val="uk-UA"/>
              </w:rPr>
            </w:pPr>
            <w:r>
              <w:rPr>
                <w:sz w:val="24"/>
                <w:lang w:val="uk-UA"/>
              </w:rPr>
              <w:t>1</w:t>
            </w:r>
            <w:r w:rsidR="00C4392D">
              <w:rPr>
                <w:sz w:val="24"/>
                <w:lang w:val="uk-UA"/>
              </w:rPr>
              <w:t>2</w:t>
            </w:r>
          </w:p>
        </w:tc>
        <w:tc>
          <w:tcPr>
            <w:tcW w:w="756" w:type="dxa"/>
            <w:shd w:val="clear" w:color="auto" w:fill="auto"/>
            <w:vAlign w:val="center"/>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56" w:type="dxa"/>
            <w:shd w:val="clear" w:color="auto" w:fill="auto"/>
            <w:vAlign w:val="center"/>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06"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664" w:type="dxa"/>
            <w:shd w:val="clear" w:color="auto" w:fill="auto"/>
          </w:tcPr>
          <w:p w:rsidR="00516000" w:rsidRPr="005E648B" w:rsidRDefault="00516000" w:rsidP="00130850">
            <w:pPr>
              <w:widowControl w:val="0"/>
              <w:shd w:val="clear" w:color="auto" w:fill="FFFFFF"/>
              <w:tabs>
                <w:tab w:val="left" w:pos="394"/>
              </w:tabs>
              <w:autoSpaceDE w:val="0"/>
              <w:autoSpaceDN w:val="0"/>
              <w:adjustRightInd w:val="0"/>
              <w:spacing w:line="276" w:lineRule="auto"/>
              <w:rPr>
                <w:sz w:val="24"/>
                <w:lang w:val="uk-UA"/>
              </w:rPr>
            </w:pPr>
            <w:r w:rsidRPr="005E648B">
              <w:rPr>
                <w:sz w:val="24"/>
                <w:lang w:val="uk-UA"/>
              </w:rPr>
              <w:t xml:space="preserve">Тема 2.  </w:t>
            </w:r>
            <w:r w:rsidRPr="005E648B">
              <w:rPr>
                <w:bCs/>
                <w:sz w:val="24"/>
                <w:lang w:val="uk-UA"/>
              </w:rPr>
              <w:t>Система забезпечення фінансового менеджменту</w:t>
            </w:r>
          </w:p>
        </w:tc>
        <w:tc>
          <w:tcPr>
            <w:tcW w:w="1001" w:type="dxa"/>
            <w:shd w:val="clear" w:color="auto" w:fill="auto"/>
            <w:vAlign w:val="center"/>
          </w:tcPr>
          <w:p w:rsidR="00516000" w:rsidRPr="005E648B" w:rsidRDefault="00516000" w:rsidP="00130850">
            <w:pPr>
              <w:widowControl w:val="0"/>
              <w:spacing w:line="276" w:lineRule="auto"/>
              <w:jc w:val="center"/>
              <w:rPr>
                <w:sz w:val="24"/>
                <w:lang w:val="uk-UA"/>
              </w:rPr>
            </w:pPr>
            <w:r>
              <w:rPr>
                <w:sz w:val="24"/>
                <w:lang w:val="uk-UA"/>
              </w:rPr>
              <w:t>1</w:t>
            </w:r>
            <w:r w:rsidR="00C4392D">
              <w:rPr>
                <w:sz w:val="24"/>
                <w:lang w:val="uk-UA"/>
              </w:rPr>
              <w:t>2</w:t>
            </w:r>
          </w:p>
        </w:tc>
        <w:tc>
          <w:tcPr>
            <w:tcW w:w="756" w:type="dxa"/>
            <w:shd w:val="clear" w:color="auto" w:fill="auto"/>
            <w:vAlign w:val="center"/>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56" w:type="dxa"/>
            <w:shd w:val="clear" w:color="auto" w:fill="auto"/>
            <w:vAlign w:val="center"/>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06"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9883" w:type="dxa"/>
            <w:gridSpan w:val="5"/>
            <w:shd w:val="clear" w:color="auto" w:fill="auto"/>
          </w:tcPr>
          <w:p w:rsidR="00516000" w:rsidRPr="005E648B" w:rsidRDefault="00516000" w:rsidP="00130850">
            <w:pPr>
              <w:widowControl w:val="0"/>
              <w:spacing w:line="276" w:lineRule="auto"/>
              <w:jc w:val="center"/>
              <w:rPr>
                <w:bCs/>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E348B9">
        <w:tc>
          <w:tcPr>
            <w:tcW w:w="6664" w:type="dxa"/>
            <w:shd w:val="clear" w:color="auto" w:fill="auto"/>
          </w:tcPr>
          <w:p w:rsidR="00516000" w:rsidRPr="005E648B" w:rsidRDefault="00516000" w:rsidP="00130850">
            <w:pPr>
              <w:widowControl w:val="0"/>
              <w:tabs>
                <w:tab w:val="left" w:pos="284"/>
                <w:tab w:val="left" w:pos="567"/>
              </w:tabs>
              <w:spacing w:line="276" w:lineRule="auto"/>
              <w:rPr>
                <w:bCs/>
                <w:sz w:val="24"/>
                <w:lang w:val="uk-UA"/>
              </w:rPr>
            </w:pPr>
            <w:r w:rsidRPr="005E648B">
              <w:rPr>
                <w:sz w:val="24"/>
                <w:lang w:val="uk-UA"/>
              </w:rPr>
              <w:t xml:space="preserve">Тема 3. </w:t>
            </w:r>
            <w:r w:rsidRPr="005E648B">
              <w:rPr>
                <w:bCs/>
                <w:sz w:val="24"/>
                <w:lang w:val="uk-UA"/>
              </w:rPr>
              <w:t>Управління грошовими потоками на підприємстві</w:t>
            </w:r>
          </w:p>
        </w:tc>
        <w:tc>
          <w:tcPr>
            <w:tcW w:w="1001" w:type="dxa"/>
            <w:shd w:val="clear" w:color="auto" w:fill="auto"/>
          </w:tcPr>
          <w:p w:rsidR="00516000" w:rsidRDefault="00516000" w:rsidP="00130850">
            <w:pPr>
              <w:jc w:val="center"/>
            </w:pPr>
            <w:r w:rsidRPr="001D3C08">
              <w:rPr>
                <w:sz w:val="24"/>
                <w:lang w:val="uk-UA"/>
              </w:rPr>
              <w:t>1</w:t>
            </w:r>
            <w:r w:rsidR="00C4392D">
              <w:rPr>
                <w:sz w:val="24"/>
                <w:lang w:val="uk-UA"/>
              </w:rPr>
              <w:t>2</w:t>
            </w:r>
          </w:p>
        </w:tc>
        <w:tc>
          <w:tcPr>
            <w:tcW w:w="756" w:type="dxa"/>
            <w:shd w:val="clear" w:color="auto" w:fill="auto"/>
            <w:vAlign w:val="bottom"/>
          </w:tcPr>
          <w:p w:rsidR="00516000" w:rsidRDefault="00516000" w:rsidP="00130850">
            <w:pPr>
              <w:widowControl w:val="0"/>
              <w:spacing w:line="276" w:lineRule="auto"/>
              <w:jc w:val="center"/>
              <w:rPr>
                <w:sz w:val="24"/>
                <w:lang w:val="uk-UA"/>
              </w:rPr>
            </w:pPr>
            <w:r w:rsidRPr="005E648B">
              <w:rPr>
                <w:sz w:val="24"/>
                <w:lang w:val="uk-UA"/>
              </w:rPr>
              <w:t>2</w:t>
            </w:r>
          </w:p>
          <w:p w:rsidR="00516000" w:rsidRPr="005E648B" w:rsidRDefault="00516000" w:rsidP="00130850">
            <w:pPr>
              <w:widowControl w:val="0"/>
              <w:spacing w:line="276" w:lineRule="auto"/>
              <w:jc w:val="center"/>
              <w:rPr>
                <w:sz w:val="24"/>
                <w:lang w:val="uk-UA"/>
              </w:rPr>
            </w:pPr>
          </w:p>
        </w:tc>
        <w:tc>
          <w:tcPr>
            <w:tcW w:w="756" w:type="dxa"/>
            <w:shd w:val="clear" w:color="auto" w:fill="auto"/>
            <w:vAlign w:val="bottom"/>
          </w:tcPr>
          <w:p w:rsidR="00516000" w:rsidRDefault="00516000" w:rsidP="00130850">
            <w:pPr>
              <w:widowControl w:val="0"/>
              <w:spacing w:line="276" w:lineRule="auto"/>
              <w:jc w:val="center"/>
              <w:rPr>
                <w:sz w:val="24"/>
                <w:lang w:val="uk-UA"/>
              </w:rPr>
            </w:pPr>
            <w:r>
              <w:rPr>
                <w:sz w:val="24"/>
                <w:lang w:val="uk-UA"/>
              </w:rPr>
              <w:t>2</w:t>
            </w:r>
          </w:p>
          <w:p w:rsidR="00516000" w:rsidRPr="005E648B" w:rsidRDefault="00516000" w:rsidP="00130850">
            <w:pPr>
              <w:widowControl w:val="0"/>
              <w:spacing w:line="276" w:lineRule="auto"/>
              <w:jc w:val="center"/>
              <w:rPr>
                <w:sz w:val="24"/>
                <w:lang w:val="uk-UA"/>
              </w:rPr>
            </w:pPr>
          </w:p>
        </w:tc>
        <w:tc>
          <w:tcPr>
            <w:tcW w:w="706" w:type="dxa"/>
            <w:shd w:val="clear" w:color="auto" w:fill="auto"/>
            <w:vAlign w:val="bottom"/>
          </w:tcPr>
          <w:p w:rsidR="00516000" w:rsidRDefault="00C4392D" w:rsidP="00130850">
            <w:pPr>
              <w:widowControl w:val="0"/>
              <w:spacing w:line="276" w:lineRule="auto"/>
              <w:jc w:val="center"/>
              <w:rPr>
                <w:bCs/>
                <w:sz w:val="24"/>
                <w:lang w:val="uk-UA"/>
              </w:rPr>
            </w:pPr>
            <w:r>
              <w:rPr>
                <w:bCs/>
                <w:sz w:val="24"/>
                <w:lang w:val="uk-UA"/>
              </w:rPr>
              <w:t>8</w:t>
            </w:r>
          </w:p>
          <w:p w:rsidR="00516000" w:rsidRPr="005E648B" w:rsidRDefault="00516000" w:rsidP="00130850">
            <w:pPr>
              <w:widowControl w:val="0"/>
              <w:spacing w:line="276" w:lineRule="auto"/>
              <w:jc w:val="center"/>
              <w:rPr>
                <w:bCs/>
                <w:sz w:val="24"/>
                <w:lang w:val="uk-UA"/>
              </w:rPr>
            </w:pPr>
          </w:p>
        </w:tc>
      </w:tr>
      <w:tr w:rsidR="00516000" w:rsidRPr="005E648B" w:rsidTr="00E348B9">
        <w:tc>
          <w:tcPr>
            <w:tcW w:w="6664" w:type="dxa"/>
            <w:shd w:val="clear" w:color="auto" w:fill="auto"/>
          </w:tcPr>
          <w:p w:rsidR="00516000" w:rsidRPr="005E648B" w:rsidRDefault="00516000" w:rsidP="00130850">
            <w:pPr>
              <w:pStyle w:val="11"/>
              <w:widowControl w:val="0"/>
              <w:spacing w:line="276" w:lineRule="auto"/>
              <w:ind w:firstLine="34"/>
              <w:rPr>
                <w:rFonts w:ascii="Times New Roman" w:hAnsi="Times New Roman" w:cs="Times New Roman"/>
                <w:sz w:val="24"/>
                <w:szCs w:val="24"/>
              </w:rPr>
            </w:pPr>
            <w:r w:rsidRPr="005E648B">
              <w:rPr>
                <w:rFonts w:ascii="Times New Roman" w:hAnsi="Times New Roman" w:cs="Times New Roman"/>
                <w:sz w:val="24"/>
                <w:szCs w:val="24"/>
              </w:rPr>
              <w:t xml:space="preserve">Тема 4. </w:t>
            </w:r>
            <w:r w:rsidRPr="005E648B">
              <w:rPr>
                <w:rFonts w:ascii="Times New Roman" w:hAnsi="Times New Roman" w:cs="Times New Roman"/>
                <w:bCs/>
                <w:sz w:val="24"/>
                <w:szCs w:val="24"/>
              </w:rPr>
              <w:t>Визначення вартості грошей у часі та її використання у фінансових розрахунках</w:t>
            </w:r>
          </w:p>
        </w:tc>
        <w:tc>
          <w:tcPr>
            <w:tcW w:w="1001" w:type="dxa"/>
            <w:shd w:val="clear" w:color="auto" w:fill="auto"/>
          </w:tcPr>
          <w:p w:rsidR="00516000" w:rsidRDefault="00516000" w:rsidP="00130850">
            <w:pPr>
              <w:jc w:val="center"/>
            </w:pPr>
            <w:r w:rsidRPr="001D3C08">
              <w:rPr>
                <w:sz w:val="24"/>
                <w:lang w:val="uk-UA"/>
              </w:rPr>
              <w:t>1</w:t>
            </w:r>
            <w:r w:rsidR="00C4392D">
              <w:rPr>
                <w:sz w:val="24"/>
                <w:lang w:val="uk-UA"/>
              </w:rPr>
              <w:t>5</w:t>
            </w:r>
          </w:p>
        </w:tc>
        <w:tc>
          <w:tcPr>
            <w:tcW w:w="756" w:type="dxa"/>
            <w:shd w:val="clear" w:color="auto" w:fill="auto"/>
            <w:vAlign w:val="bottom"/>
          </w:tcPr>
          <w:p w:rsidR="00516000" w:rsidRDefault="00516000" w:rsidP="00130850">
            <w:pPr>
              <w:widowControl w:val="0"/>
              <w:spacing w:line="276" w:lineRule="auto"/>
              <w:jc w:val="center"/>
              <w:rPr>
                <w:sz w:val="24"/>
                <w:lang w:val="uk-UA"/>
              </w:rPr>
            </w:pPr>
            <w:r w:rsidRPr="005E648B">
              <w:rPr>
                <w:sz w:val="24"/>
                <w:lang w:val="uk-UA"/>
              </w:rPr>
              <w:t>2</w:t>
            </w:r>
          </w:p>
          <w:p w:rsidR="00516000" w:rsidRPr="005E648B" w:rsidRDefault="00516000" w:rsidP="00130850">
            <w:pPr>
              <w:widowControl w:val="0"/>
              <w:spacing w:line="276" w:lineRule="auto"/>
              <w:jc w:val="center"/>
              <w:rPr>
                <w:sz w:val="24"/>
                <w:lang w:val="uk-UA"/>
              </w:rPr>
            </w:pPr>
          </w:p>
        </w:tc>
        <w:tc>
          <w:tcPr>
            <w:tcW w:w="756" w:type="dxa"/>
            <w:shd w:val="clear" w:color="auto" w:fill="auto"/>
            <w:vAlign w:val="bottom"/>
          </w:tcPr>
          <w:p w:rsidR="00516000" w:rsidRDefault="00516000" w:rsidP="00130850">
            <w:pPr>
              <w:widowControl w:val="0"/>
              <w:spacing w:line="276" w:lineRule="auto"/>
              <w:jc w:val="center"/>
              <w:rPr>
                <w:sz w:val="24"/>
                <w:lang w:val="uk-UA"/>
              </w:rPr>
            </w:pPr>
            <w:r>
              <w:rPr>
                <w:sz w:val="24"/>
                <w:lang w:val="uk-UA"/>
              </w:rPr>
              <w:t>4</w:t>
            </w:r>
          </w:p>
          <w:p w:rsidR="00516000" w:rsidRPr="005E648B" w:rsidRDefault="00516000" w:rsidP="00130850">
            <w:pPr>
              <w:widowControl w:val="0"/>
              <w:spacing w:line="276" w:lineRule="auto"/>
              <w:jc w:val="center"/>
              <w:rPr>
                <w:sz w:val="24"/>
                <w:lang w:val="uk-UA"/>
              </w:rPr>
            </w:pPr>
          </w:p>
        </w:tc>
        <w:tc>
          <w:tcPr>
            <w:tcW w:w="706" w:type="dxa"/>
            <w:shd w:val="clear" w:color="auto" w:fill="auto"/>
            <w:vAlign w:val="bottom"/>
          </w:tcPr>
          <w:p w:rsidR="00516000" w:rsidRPr="005E648B" w:rsidRDefault="00516000" w:rsidP="00130850">
            <w:pPr>
              <w:widowControl w:val="0"/>
              <w:spacing w:line="276" w:lineRule="auto"/>
              <w:jc w:val="center"/>
              <w:rPr>
                <w:bCs/>
                <w:sz w:val="24"/>
                <w:lang w:val="uk-UA"/>
              </w:rPr>
            </w:pPr>
            <w:r>
              <w:rPr>
                <w:bCs/>
                <w:sz w:val="24"/>
                <w:lang w:val="uk-UA"/>
              </w:rPr>
              <w:t>9</w:t>
            </w:r>
          </w:p>
        </w:tc>
      </w:tr>
      <w:tr w:rsidR="00516000" w:rsidRPr="005E648B" w:rsidTr="00E348B9">
        <w:tc>
          <w:tcPr>
            <w:tcW w:w="9883" w:type="dxa"/>
            <w:gridSpan w:val="5"/>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3 Фінансове управління прибутком</w:t>
            </w:r>
          </w:p>
        </w:tc>
      </w:tr>
      <w:tr w:rsidR="00516000" w:rsidRPr="005E648B" w:rsidTr="00E348B9">
        <w:tc>
          <w:tcPr>
            <w:tcW w:w="6664" w:type="dxa"/>
            <w:shd w:val="clear" w:color="auto" w:fill="auto"/>
          </w:tcPr>
          <w:p w:rsidR="00516000" w:rsidRPr="005E648B" w:rsidRDefault="00516000" w:rsidP="00130850">
            <w:pPr>
              <w:pStyle w:val="11"/>
              <w:widowControl w:val="0"/>
              <w:spacing w:line="276" w:lineRule="auto"/>
              <w:ind w:firstLine="0"/>
              <w:rPr>
                <w:rFonts w:ascii="Times New Roman" w:hAnsi="Times New Roman" w:cs="Times New Roman"/>
                <w:sz w:val="24"/>
                <w:szCs w:val="24"/>
              </w:rPr>
            </w:pPr>
            <w:r w:rsidRPr="005E648B">
              <w:rPr>
                <w:rFonts w:ascii="Times New Roman" w:hAnsi="Times New Roman" w:cs="Times New Roman"/>
                <w:sz w:val="24"/>
                <w:szCs w:val="24"/>
              </w:rPr>
              <w:t>Тема 5.</w:t>
            </w:r>
            <w:r w:rsidRPr="005E648B">
              <w:rPr>
                <w:rFonts w:ascii="Times New Roman" w:hAnsi="Times New Roman" w:cs="Times New Roman"/>
                <w:bCs/>
                <w:sz w:val="24"/>
                <w:szCs w:val="24"/>
              </w:rPr>
              <w:t xml:space="preserve"> Управління прибутком</w:t>
            </w:r>
          </w:p>
        </w:tc>
        <w:tc>
          <w:tcPr>
            <w:tcW w:w="1001" w:type="dxa"/>
            <w:shd w:val="clear" w:color="auto" w:fill="auto"/>
          </w:tcPr>
          <w:p w:rsidR="00516000" w:rsidRDefault="00516000" w:rsidP="00130850">
            <w:pPr>
              <w:jc w:val="center"/>
            </w:pPr>
            <w:r w:rsidRPr="00BB0739">
              <w:rPr>
                <w:sz w:val="24"/>
                <w:lang w:val="uk-UA"/>
              </w:rPr>
              <w:t>1</w:t>
            </w:r>
            <w:r w:rsidR="00C4392D">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1</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Pr>
                <w:sz w:val="24"/>
                <w:lang w:val="uk-UA"/>
              </w:rPr>
              <w:t>2</w:t>
            </w: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9</w:t>
            </w:r>
          </w:p>
        </w:tc>
      </w:tr>
      <w:tr w:rsidR="00516000" w:rsidRPr="005E648B" w:rsidTr="00E348B9">
        <w:tc>
          <w:tcPr>
            <w:tcW w:w="666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 xml:space="preserve">Тема 6. </w:t>
            </w:r>
            <w:r w:rsidRPr="005E648B">
              <w:rPr>
                <w:bCs/>
                <w:sz w:val="24"/>
                <w:lang w:val="uk-UA"/>
              </w:rPr>
              <w:t xml:space="preserve">Управління активами </w:t>
            </w:r>
          </w:p>
        </w:tc>
        <w:tc>
          <w:tcPr>
            <w:tcW w:w="1001" w:type="dxa"/>
            <w:shd w:val="clear" w:color="auto" w:fill="auto"/>
          </w:tcPr>
          <w:p w:rsidR="00516000" w:rsidRDefault="00516000" w:rsidP="00130850">
            <w:pPr>
              <w:jc w:val="center"/>
            </w:pPr>
            <w:r w:rsidRPr="00BB0739">
              <w:rPr>
                <w:sz w:val="24"/>
                <w:lang w:val="uk-UA"/>
              </w:rPr>
              <w:t>1</w:t>
            </w:r>
            <w:r w:rsidR="00C4392D">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1</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9</w:t>
            </w:r>
          </w:p>
        </w:tc>
      </w:tr>
      <w:tr w:rsidR="00516000" w:rsidRPr="005E648B" w:rsidTr="00E348B9">
        <w:tc>
          <w:tcPr>
            <w:tcW w:w="9883" w:type="dxa"/>
            <w:gridSpan w:val="5"/>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4 Фінансове управління інвестиціями</w:t>
            </w:r>
          </w:p>
        </w:tc>
      </w:tr>
      <w:tr w:rsidR="00516000" w:rsidRPr="005E648B" w:rsidTr="00E348B9">
        <w:trPr>
          <w:trHeight w:val="326"/>
        </w:trPr>
        <w:tc>
          <w:tcPr>
            <w:tcW w:w="666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Тема 7. Вартість і оптимізація структури капіталу</w:t>
            </w:r>
          </w:p>
        </w:tc>
        <w:tc>
          <w:tcPr>
            <w:tcW w:w="1001" w:type="dxa"/>
            <w:shd w:val="clear" w:color="auto" w:fill="auto"/>
          </w:tcPr>
          <w:p w:rsidR="00516000" w:rsidRDefault="00516000" w:rsidP="00130850">
            <w:pPr>
              <w:jc w:val="center"/>
            </w:pPr>
            <w:r w:rsidRPr="00F126BA">
              <w:rPr>
                <w:sz w:val="24"/>
                <w:lang w:val="uk-UA"/>
              </w:rPr>
              <w:t>1</w:t>
            </w:r>
            <w:r w:rsidR="00C4392D">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Pr>
                <w:sz w:val="24"/>
                <w:lang w:val="uk-UA"/>
              </w:rPr>
              <w:t>2</w:t>
            </w: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rPr>
          <w:trHeight w:val="326"/>
        </w:trPr>
        <w:tc>
          <w:tcPr>
            <w:tcW w:w="666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 xml:space="preserve">Тема 8. </w:t>
            </w:r>
            <w:r w:rsidRPr="005E648B">
              <w:rPr>
                <w:bCs/>
                <w:sz w:val="24"/>
                <w:lang w:val="uk-UA"/>
              </w:rPr>
              <w:t>Управління інвестиціями</w:t>
            </w:r>
          </w:p>
        </w:tc>
        <w:tc>
          <w:tcPr>
            <w:tcW w:w="1001" w:type="dxa"/>
            <w:shd w:val="clear" w:color="auto" w:fill="auto"/>
          </w:tcPr>
          <w:p w:rsidR="00516000" w:rsidRDefault="00516000" w:rsidP="00130850">
            <w:pPr>
              <w:jc w:val="center"/>
            </w:pPr>
            <w:r w:rsidRPr="00F126BA">
              <w:rPr>
                <w:sz w:val="24"/>
                <w:lang w:val="uk-UA"/>
              </w:rPr>
              <w:t>1</w:t>
            </w:r>
            <w:r w:rsidR="00C4392D">
              <w:rPr>
                <w:sz w:val="24"/>
                <w:lang w:val="uk-UA"/>
              </w:rPr>
              <w:t>5</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Pr>
                <w:sz w:val="24"/>
                <w:lang w:val="uk-UA"/>
              </w:rPr>
              <w:t>4</w:t>
            </w:r>
          </w:p>
        </w:tc>
        <w:tc>
          <w:tcPr>
            <w:tcW w:w="706" w:type="dxa"/>
            <w:shd w:val="clear" w:color="auto" w:fill="auto"/>
            <w:vAlign w:val="bottom"/>
          </w:tcPr>
          <w:p w:rsidR="00516000" w:rsidRPr="005E648B" w:rsidRDefault="00516000" w:rsidP="00130850">
            <w:pPr>
              <w:widowControl w:val="0"/>
              <w:spacing w:line="276" w:lineRule="auto"/>
              <w:jc w:val="center"/>
              <w:rPr>
                <w:bCs/>
                <w:sz w:val="24"/>
                <w:lang w:val="uk-UA"/>
              </w:rPr>
            </w:pPr>
            <w:r>
              <w:rPr>
                <w:bCs/>
                <w:sz w:val="24"/>
                <w:lang w:val="uk-UA"/>
              </w:rPr>
              <w:t>9</w:t>
            </w:r>
          </w:p>
        </w:tc>
      </w:tr>
      <w:tr w:rsidR="00516000" w:rsidRPr="005E648B" w:rsidTr="00E348B9">
        <w:trPr>
          <w:trHeight w:val="326"/>
        </w:trPr>
        <w:tc>
          <w:tcPr>
            <w:tcW w:w="6664" w:type="dxa"/>
            <w:shd w:val="clear" w:color="auto" w:fill="auto"/>
          </w:tcPr>
          <w:p w:rsidR="00516000" w:rsidRPr="005E648B" w:rsidRDefault="00516000" w:rsidP="00130850">
            <w:pPr>
              <w:widowControl w:val="0"/>
              <w:spacing w:line="276" w:lineRule="auto"/>
              <w:rPr>
                <w:sz w:val="24"/>
                <w:lang w:val="uk-UA"/>
              </w:rPr>
            </w:pPr>
            <w:r w:rsidRPr="005E648B">
              <w:rPr>
                <w:bCs/>
                <w:sz w:val="24"/>
                <w:lang w:val="uk-UA"/>
              </w:rPr>
              <w:t>Тема 9.</w:t>
            </w:r>
            <w:r w:rsidRPr="005E648B">
              <w:rPr>
                <w:sz w:val="24"/>
                <w:lang w:val="uk-UA"/>
              </w:rPr>
              <w:t xml:space="preserve"> </w:t>
            </w:r>
            <w:r w:rsidRPr="005E648B">
              <w:rPr>
                <w:bCs/>
                <w:sz w:val="24"/>
                <w:lang w:val="uk-UA"/>
              </w:rPr>
              <w:t>Управління фінансовими ризиками</w:t>
            </w:r>
          </w:p>
        </w:tc>
        <w:tc>
          <w:tcPr>
            <w:tcW w:w="1001" w:type="dxa"/>
            <w:shd w:val="clear" w:color="auto" w:fill="auto"/>
          </w:tcPr>
          <w:p w:rsidR="00516000" w:rsidRDefault="00516000" w:rsidP="00130850">
            <w:pPr>
              <w:jc w:val="center"/>
            </w:pPr>
            <w:r w:rsidRPr="00F126BA">
              <w:rPr>
                <w:sz w:val="24"/>
                <w:lang w:val="uk-UA"/>
              </w:rPr>
              <w:t>1</w:t>
            </w:r>
            <w:r w:rsidR="00C4392D">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Pr>
                <w:sz w:val="24"/>
                <w:lang w:val="uk-UA"/>
              </w:rPr>
              <w:t>2</w:t>
            </w: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9883" w:type="dxa"/>
            <w:gridSpan w:val="5"/>
            <w:shd w:val="clear" w:color="auto" w:fill="auto"/>
            <w:vAlign w:val="center"/>
          </w:tcPr>
          <w:p w:rsidR="00516000" w:rsidRPr="005E648B" w:rsidRDefault="00516000" w:rsidP="00130850">
            <w:pPr>
              <w:widowControl w:val="0"/>
              <w:spacing w:line="276" w:lineRule="auto"/>
              <w:jc w:val="center"/>
              <w:rPr>
                <w:bCs/>
                <w:sz w:val="24"/>
                <w:lang w:val="uk-UA"/>
              </w:rPr>
            </w:pPr>
            <w:r w:rsidRPr="005E648B">
              <w:rPr>
                <w:b/>
                <w:sz w:val="24"/>
                <w:lang w:val="uk-UA"/>
              </w:rPr>
              <w:t>Кредит 5 Засади фінансової діагностики</w:t>
            </w:r>
          </w:p>
        </w:tc>
      </w:tr>
      <w:tr w:rsidR="00516000" w:rsidRPr="005E648B" w:rsidTr="00E348B9">
        <w:tc>
          <w:tcPr>
            <w:tcW w:w="6664" w:type="dxa"/>
            <w:shd w:val="clear" w:color="auto" w:fill="auto"/>
          </w:tcPr>
          <w:p w:rsidR="00516000" w:rsidRPr="005E648B" w:rsidRDefault="00516000" w:rsidP="00130850">
            <w:pPr>
              <w:pStyle w:val="11"/>
              <w:widowControl w:val="0"/>
              <w:spacing w:line="276" w:lineRule="auto"/>
              <w:ind w:firstLine="0"/>
              <w:rPr>
                <w:rFonts w:ascii="Times New Roman" w:hAnsi="Times New Roman" w:cs="Times New Roman"/>
                <w:sz w:val="24"/>
                <w:szCs w:val="24"/>
              </w:rPr>
            </w:pPr>
            <w:r w:rsidRPr="005E648B">
              <w:rPr>
                <w:rFonts w:ascii="Times New Roman" w:hAnsi="Times New Roman" w:cs="Times New Roman"/>
                <w:sz w:val="24"/>
                <w:szCs w:val="24"/>
              </w:rPr>
              <w:t>Тема 10.</w:t>
            </w:r>
            <w:r w:rsidRPr="005E648B">
              <w:rPr>
                <w:rFonts w:ascii="Times New Roman" w:hAnsi="Times New Roman" w:cs="Times New Roman"/>
                <w:bCs/>
                <w:sz w:val="24"/>
                <w:szCs w:val="24"/>
              </w:rPr>
              <w:t xml:space="preserve"> Аналіз фінансових звітів</w:t>
            </w:r>
          </w:p>
        </w:tc>
        <w:tc>
          <w:tcPr>
            <w:tcW w:w="1001" w:type="dxa"/>
            <w:shd w:val="clear" w:color="auto" w:fill="auto"/>
          </w:tcPr>
          <w:p w:rsidR="00516000" w:rsidRDefault="00516000" w:rsidP="00130850">
            <w:pPr>
              <w:jc w:val="center"/>
            </w:pPr>
            <w:r w:rsidRPr="00111F06">
              <w:rPr>
                <w:sz w:val="24"/>
                <w:lang w:val="uk-UA"/>
              </w:rPr>
              <w:t>1</w:t>
            </w:r>
            <w:r w:rsidR="00C4392D">
              <w:rPr>
                <w:sz w:val="24"/>
                <w:lang w:val="uk-UA"/>
              </w:rPr>
              <w:t>2</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sidRPr="005E648B">
              <w:rPr>
                <w:sz w:val="24"/>
                <w:lang w:val="uk-UA"/>
              </w:rPr>
              <w:t>1</w:t>
            </w:r>
          </w:p>
        </w:tc>
        <w:tc>
          <w:tcPr>
            <w:tcW w:w="756" w:type="dxa"/>
            <w:shd w:val="clear" w:color="auto" w:fill="auto"/>
            <w:vAlign w:val="bottom"/>
          </w:tcPr>
          <w:p w:rsidR="00516000" w:rsidRPr="005E648B" w:rsidRDefault="00516000" w:rsidP="00130850">
            <w:pPr>
              <w:widowControl w:val="0"/>
              <w:spacing w:line="276" w:lineRule="auto"/>
              <w:jc w:val="center"/>
              <w:rPr>
                <w:sz w:val="24"/>
                <w:lang w:val="uk-UA"/>
              </w:rPr>
            </w:pPr>
            <w:r>
              <w:rPr>
                <w:sz w:val="24"/>
                <w:lang w:val="uk-UA"/>
              </w:rPr>
              <w:t>4</w:t>
            </w: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7</w:t>
            </w:r>
          </w:p>
        </w:tc>
      </w:tr>
      <w:tr w:rsidR="00516000" w:rsidRPr="005E648B" w:rsidTr="00E348B9">
        <w:tc>
          <w:tcPr>
            <w:tcW w:w="666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Тема 11. Ф</w:t>
            </w:r>
            <w:r w:rsidRPr="005E648B">
              <w:rPr>
                <w:bCs/>
                <w:sz w:val="24"/>
                <w:lang w:val="uk-UA"/>
              </w:rPr>
              <w:t>інансове прогнозування та планування на підприємстві</w:t>
            </w:r>
          </w:p>
        </w:tc>
        <w:tc>
          <w:tcPr>
            <w:tcW w:w="1001" w:type="dxa"/>
            <w:shd w:val="clear" w:color="auto" w:fill="auto"/>
          </w:tcPr>
          <w:p w:rsidR="00516000" w:rsidRDefault="00516000" w:rsidP="00130850">
            <w:pPr>
              <w:jc w:val="center"/>
            </w:pPr>
            <w:r w:rsidRPr="00111F06">
              <w:rPr>
                <w:sz w:val="24"/>
                <w:lang w:val="uk-UA"/>
              </w:rPr>
              <w:t>1</w:t>
            </w:r>
            <w:r w:rsidR="00C4392D">
              <w:rPr>
                <w:sz w:val="24"/>
                <w:lang w:val="uk-UA"/>
              </w:rPr>
              <w:t>2</w:t>
            </w:r>
          </w:p>
        </w:tc>
        <w:tc>
          <w:tcPr>
            <w:tcW w:w="756" w:type="dxa"/>
            <w:shd w:val="clear" w:color="auto" w:fill="auto"/>
            <w:vAlign w:val="bottom"/>
          </w:tcPr>
          <w:p w:rsidR="00516000" w:rsidRDefault="00516000" w:rsidP="00130850">
            <w:pPr>
              <w:widowControl w:val="0"/>
              <w:spacing w:line="276" w:lineRule="auto"/>
              <w:jc w:val="center"/>
              <w:rPr>
                <w:sz w:val="24"/>
                <w:lang w:val="uk-UA"/>
              </w:rPr>
            </w:pPr>
            <w:r w:rsidRPr="005E648B">
              <w:rPr>
                <w:sz w:val="24"/>
                <w:lang w:val="uk-UA"/>
              </w:rPr>
              <w:t>1</w:t>
            </w:r>
          </w:p>
          <w:p w:rsidR="00516000" w:rsidRPr="005E648B" w:rsidRDefault="00516000" w:rsidP="00130850">
            <w:pPr>
              <w:widowControl w:val="0"/>
              <w:spacing w:line="276" w:lineRule="auto"/>
              <w:jc w:val="center"/>
              <w:rPr>
                <w:sz w:val="24"/>
                <w:lang w:val="uk-UA"/>
              </w:rPr>
            </w:pPr>
          </w:p>
        </w:tc>
        <w:tc>
          <w:tcPr>
            <w:tcW w:w="756" w:type="dxa"/>
            <w:shd w:val="clear" w:color="auto" w:fill="auto"/>
            <w:vAlign w:val="bottom"/>
          </w:tcPr>
          <w:p w:rsidR="00516000" w:rsidRDefault="00516000" w:rsidP="00130850">
            <w:pPr>
              <w:widowControl w:val="0"/>
              <w:spacing w:line="276" w:lineRule="auto"/>
              <w:jc w:val="center"/>
              <w:rPr>
                <w:sz w:val="24"/>
                <w:lang w:val="uk-UA"/>
              </w:rPr>
            </w:pPr>
            <w:r w:rsidRPr="005E648B">
              <w:rPr>
                <w:sz w:val="24"/>
                <w:lang w:val="uk-UA"/>
              </w:rPr>
              <w:t>2</w:t>
            </w:r>
          </w:p>
          <w:p w:rsidR="00516000" w:rsidRPr="005E648B" w:rsidRDefault="00516000" w:rsidP="00130850">
            <w:pPr>
              <w:widowControl w:val="0"/>
              <w:spacing w:line="276" w:lineRule="auto"/>
              <w:jc w:val="center"/>
              <w:rPr>
                <w:sz w:val="24"/>
                <w:lang w:val="uk-UA"/>
              </w:rPr>
            </w:pP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9</w:t>
            </w:r>
          </w:p>
        </w:tc>
      </w:tr>
      <w:tr w:rsidR="00516000" w:rsidRPr="005E648B" w:rsidTr="00E348B9">
        <w:trPr>
          <w:trHeight w:val="415"/>
        </w:trPr>
        <w:tc>
          <w:tcPr>
            <w:tcW w:w="6664" w:type="dxa"/>
            <w:shd w:val="clear" w:color="auto" w:fill="auto"/>
          </w:tcPr>
          <w:p w:rsidR="00516000" w:rsidRPr="005E648B" w:rsidRDefault="00516000" w:rsidP="00130850">
            <w:pPr>
              <w:widowControl w:val="0"/>
              <w:spacing w:line="276" w:lineRule="auto"/>
              <w:rPr>
                <w:sz w:val="24"/>
                <w:lang w:val="uk-UA"/>
              </w:rPr>
            </w:pPr>
            <w:r w:rsidRPr="005E648B">
              <w:rPr>
                <w:bCs/>
                <w:sz w:val="24"/>
                <w:lang w:val="uk-UA"/>
              </w:rPr>
              <w:t>Тема 12.Антикризове фінансове управління на підприємстві</w:t>
            </w:r>
          </w:p>
        </w:tc>
        <w:tc>
          <w:tcPr>
            <w:tcW w:w="1001" w:type="dxa"/>
            <w:shd w:val="clear" w:color="auto" w:fill="auto"/>
          </w:tcPr>
          <w:p w:rsidR="00516000" w:rsidRDefault="00516000" w:rsidP="00130850">
            <w:pPr>
              <w:jc w:val="center"/>
            </w:pPr>
            <w:r w:rsidRPr="00111F06">
              <w:rPr>
                <w:sz w:val="24"/>
                <w:lang w:val="uk-UA"/>
              </w:rPr>
              <w:t>1</w:t>
            </w:r>
            <w:r w:rsidR="00C4392D">
              <w:rPr>
                <w:sz w:val="24"/>
                <w:lang w:val="uk-UA"/>
              </w:rPr>
              <w:t>2</w:t>
            </w:r>
          </w:p>
        </w:tc>
        <w:tc>
          <w:tcPr>
            <w:tcW w:w="756" w:type="dxa"/>
            <w:shd w:val="clear" w:color="auto" w:fill="auto"/>
            <w:vAlign w:val="bottom"/>
          </w:tcPr>
          <w:p w:rsidR="00516000" w:rsidRDefault="00516000" w:rsidP="00130850">
            <w:pPr>
              <w:widowControl w:val="0"/>
              <w:spacing w:line="276" w:lineRule="auto"/>
              <w:jc w:val="center"/>
              <w:rPr>
                <w:sz w:val="24"/>
                <w:lang w:val="uk-UA"/>
              </w:rPr>
            </w:pPr>
            <w:r w:rsidRPr="005E648B">
              <w:rPr>
                <w:sz w:val="24"/>
                <w:lang w:val="uk-UA"/>
              </w:rPr>
              <w:t>2</w:t>
            </w:r>
          </w:p>
          <w:p w:rsidR="00516000" w:rsidRPr="005E648B" w:rsidRDefault="00516000" w:rsidP="00130850">
            <w:pPr>
              <w:widowControl w:val="0"/>
              <w:spacing w:line="276" w:lineRule="auto"/>
              <w:jc w:val="center"/>
              <w:rPr>
                <w:sz w:val="24"/>
                <w:lang w:val="uk-UA"/>
              </w:rPr>
            </w:pPr>
          </w:p>
        </w:tc>
        <w:tc>
          <w:tcPr>
            <w:tcW w:w="756" w:type="dxa"/>
            <w:shd w:val="clear" w:color="auto" w:fill="auto"/>
            <w:vAlign w:val="bottom"/>
          </w:tcPr>
          <w:p w:rsidR="00516000" w:rsidRDefault="00516000" w:rsidP="00130850">
            <w:pPr>
              <w:widowControl w:val="0"/>
              <w:spacing w:line="276" w:lineRule="auto"/>
              <w:jc w:val="center"/>
              <w:rPr>
                <w:sz w:val="24"/>
                <w:lang w:val="uk-UA"/>
              </w:rPr>
            </w:pPr>
            <w:r>
              <w:rPr>
                <w:sz w:val="24"/>
                <w:lang w:val="uk-UA"/>
              </w:rPr>
              <w:t>2</w:t>
            </w:r>
          </w:p>
          <w:p w:rsidR="00516000" w:rsidRPr="005E648B" w:rsidRDefault="00516000" w:rsidP="00130850">
            <w:pPr>
              <w:widowControl w:val="0"/>
              <w:spacing w:line="276" w:lineRule="auto"/>
              <w:jc w:val="center"/>
              <w:rPr>
                <w:sz w:val="24"/>
                <w:lang w:val="uk-UA"/>
              </w:rPr>
            </w:pPr>
          </w:p>
        </w:tc>
        <w:tc>
          <w:tcPr>
            <w:tcW w:w="706" w:type="dxa"/>
            <w:shd w:val="clear" w:color="auto" w:fill="auto"/>
            <w:vAlign w:val="bottom"/>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664" w:type="dxa"/>
            <w:shd w:val="clear" w:color="auto" w:fill="auto"/>
          </w:tcPr>
          <w:p w:rsidR="00516000" w:rsidRPr="005E648B" w:rsidRDefault="00516000" w:rsidP="00130850">
            <w:pPr>
              <w:pStyle w:val="4"/>
              <w:keepNext w:val="0"/>
              <w:widowControl w:val="0"/>
              <w:spacing w:line="276" w:lineRule="auto"/>
              <w:ind w:left="-57" w:right="-57"/>
              <w:jc w:val="left"/>
              <w:rPr>
                <w:sz w:val="24"/>
              </w:rPr>
            </w:pPr>
            <w:r w:rsidRPr="005E648B">
              <w:rPr>
                <w:sz w:val="24"/>
              </w:rPr>
              <w:t xml:space="preserve">Усього годин </w:t>
            </w:r>
          </w:p>
        </w:tc>
        <w:tc>
          <w:tcPr>
            <w:tcW w:w="1001" w:type="dxa"/>
            <w:shd w:val="clear" w:color="auto" w:fill="auto"/>
            <w:vAlign w:val="center"/>
          </w:tcPr>
          <w:p w:rsidR="00516000" w:rsidRPr="005E648B" w:rsidRDefault="00516000" w:rsidP="00130850">
            <w:pPr>
              <w:widowControl w:val="0"/>
              <w:spacing w:line="276" w:lineRule="auto"/>
              <w:ind w:left="-57" w:right="-57"/>
              <w:jc w:val="center"/>
              <w:rPr>
                <w:b/>
                <w:sz w:val="24"/>
                <w:lang w:val="uk-UA"/>
              </w:rPr>
            </w:pPr>
            <w:r w:rsidRPr="005E648B">
              <w:rPr>
                <w:b/>
                <w:sz w:val="24"/>
                <w:lang w:val="uk-UA"/>
              </w:rPr>
              <w:t>1</w:t>
            </w:r>
            <w:r>
              <w:rPr>
                <w:b/>
                <w:sz w:val="24"/>
                <w:lang w:val="uk-UA"/>
              </w:rPr>
              <w:t>5</w:t>
            </w:r>
            <w:r w:rsidRPr="005E648B">
              <w:rPr>
                <w:b/>
                <w:sz w:val="24"/>
                <w:lang w:val="uk-UA"/>
              </w:rPr>
              <w:t>0</w:t>
            </w:r>
          </w:p>
        </w:tc>
        <w:tc>
          <w:tcPr>
            <w:tcW w:w="756" w:type="dxa"/>
            <w:shd w:val="clear" w:color="auto" w:fill="auto"/>
            <w:vAlign w:val="center"/>
          </w:tcPr>
          <w:p w:rsidR="00516000" w:rsidRPr="005E648B" w:rsidRDefault="00516000" w:rsidP="00130850">
            <w:pPr>
              <w:widowControl w:val="0"/>
              <w:spacing w:line="276" w:lineRule="auto"/>
              <w:ind w:left="-57" w:right="-57"/>
              <w:jc w:val="center"/>
              <w:rPr>
                <w:b/>
                <w:sz w:val="24"/>
                <w:lang w:val="uk-UA"/>
              </w:rPr>
            </w:pPr>
            <w:r w:rsidRPr="005E648B">
              <w:rPr>
                <w:b/>
                <w:sz w:val="24"/>
                <w:lang w:val="uk-UA"/>
              </w:rPr>
              <w:t>20</w:t>
            </w:r>
          </w:p>
        </w:tc>
        <w:tc>
          <w:tcPr>
            <w:tcW w:w="756" w:type="dxa"/>
            <w:shd w:val="clear" w:color="auto" w:fill="auto"/>
            <w:vAlign w:val="center"/>
          </w:tcPr>
          <w:p w:rsidR="00516000" w:rsidRPr="005E648B" w:rsidRDefault="00516000" w:rsidP="00130850">
            <w:pPr>
              <w:widowControl w:val="0"/>
              <w:spacing w:line="276" w:lineRule="auto"/>
              <w:ind w:left="-57" w:right="-57"/>
              <w:jc w:val="center"/>
              <w:rPr>
                <w:b/>
                <w:sz w:val="24"/>
                <w:lang w:val="uk-UA"/>
              </w:rPr>
            </w:pPr>
            <w:r>
              <w:rPr>
                <w:b/>
                <w:sz w:val="24"/>
                <w:lang w:val="uk-UA"/>
              </w:rPr>
              <w:t>3</w:t>
            </w:r>
            <w:r w:rsidRPr="005E648B">
              <w:rPr>
                <w:b/>
                <w:sz w:val="24"/>
                <w:lang w:val="uk-UA"/>
              </w:rPr>
              <w:t>0</w:t>
            </w:r>
          </w:p>
        </w:tc>
        <w:tc>
          <w:tcPr>
            <w:tcW w:w="706" w:type="dxa"/>
            <w:shd w:val="clear" w:color="auto" w:fill="auto"/>
          </w:tcPr>
          <w:p w:rsidR="00516000" w:rsidRPr="005E648B" w:rsidRDefault="00516000" w:rsidP="00130850">
            <w:pPr>
              <w:widowControl w:val="0"/>
              <w:spacing w:line="276" w:lineRule="auto"/>
              <w:jc w:val="center"/>
              <w:rPr>
                <w:b/>
                <w:bCs/>
                <w:sz w:val="24"/>
                <w:lang w:val="uk-UA"/>
              </w:rPr>
            </w:pPr>
            <w:r w:rsidRPr="005E648B">
              <w:rPr>
                <w:b/>
                <w:bCs/>
                <w:sz w:val="24"/>
                <w:lang w:val="uk-UA"/>
              </w:rPr>
              <w:t>1</w:t>
            </w:r>
            <w:r w:rsidR="00C4392D">
              <w:rPr>
                <w:b/>
                <w:bCs/>
                <w:sz w:val="24"/>
                <w:lang w:val="uk-UA"/>
              </w:rPr>
              <w:t>0</w:t>
            </w:r>
            <w:r w:rsidRPr="005E648B">
              <w:rPr>
                <w:b/>
                <w:bCs/>
                <w:sz w:val="24"/>
                <w:lang w:val="uk-UA"/>
              </w:rPr>
              <w:t>0</w:t>
            </w:r>
          </w:p>
        </w:tc>
      </w:tr>
    </w:tbl>
    <w:p w:rsidR="00516000" w:rsidRPr="005E648B" w:rsidRDefault="00516000" w:rsidP="00130850">
      <w:pPr>
        <w:widowControl w:val="0"/>
        <w:ind w:left="7513" w:hanging="6946"/>
        <w:jc w:val="center"/>
        <w:rPr>
          <w:b/>
          <w:sz w:val="24"/>
          <w:lang w:val="uk-UA"/>
        </w:rPr>
      </w:pPr>
      <w:r w:rsidRPr="005E648B">
        <w:rPr>
          <w:b/>
          <w:sz w:val="24"/>
          <w:lang w:val="uk-UA"/>
        </w:rPr>
        <w:t>Заочна форма навчання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003"/>
        <w:gridCol w:w="21"/>
        <w:gridCol w:w="960"/>
        <w:gridCol w:w="851"/>
        <w:gridCol w:w="850"/>
      </w:tblGrid>
      <w:tr w:rsidR="00516000" w:rsidRPr="005E648B" w:rsidTr="00E348B9">
        <w:tc>
          <w:tcPr>
            <w:tcW w:w="6204" w:type="dxa"/>
            <w:vMerge w:val="restart"/>
            <w:shd w:val="clear" w:color="auto" w:fill="auto"/>
          </w:tcPr>
          <w:p w:rsidR="00516000" w:rsidRPr="005E648B" w:rsidRDefault="00516000" w:rsidP="00130850">
            <w:pPr>
              <w:widowControl w:val="0"/>
              <w:spacing w:line="276" w:lineRule="auto"/>
              <w:jc w:val="center"/>
              <w:rPr>
                <w:b/>
                <w:bCs/>
                <w:sz w:val="24"/>
                <w:lang w:val="uk-UA"/>
              </w:rPr>
            </w:pPr>
            <w:r w:rsidRPr="005E648B">
              <w:rPr>
                <w:sz w:val="24"/>
                <w:lang w:val="uk-UA"/>
              </w:rPr>
              <w:t>Назви кредитів і тем</w:t>
            </w:r>
          </w:p>
        </w:tc>
        <w:tc>
          <w:tcPr>
            <w:tcW w:w="3685" w:type="dxa"/>
            <w:gridSpan w:val="5"/>
            <w:shd w:val="clear" w:color="auto" w:fill="auto"/>
          </w:tcPr>
          <w:p w:rsidR="00516000" w:rsidRPr="005E648B" w:rsidRDefault="00516000" w:rsidP="00130850">
            <w:pPr>
              <w:widowControl w:val="0"/>
              <w:spacing w:line="276" w:lineRule="auto"/>
              <w:jc w:val="center"/>
              <w:rPr>
                <w:b/>
                <w:bCs/>
                <w:sz w:val="24"/>
                <w:lang w:val="uk-UA"/>
              </w:rPr>
            </w:pPr>
            <w:r w:rsidRPr="005E648B">
              <w:rPr>
                <w:sz w:val="24"/>
                <w:lang w:val="uk-UA"/>
              </w:rPr>
              <w:t xml:space="preserve">Кількість годин </w:t>
            </w:r>
          </w:p>
        </w:tc>
      </w:tr>
      <w:tr w:rsidR="00516000" w:rsidRPr="005E648B" w:rsidTr="00E348B9">
        <w:tc>
          <w:tcPr>
            <w:tcW w:w="6204" w:type="dxa"/>
            <w:vMerge/>
            <w:shd w:val="clear" w:color="auto" w:fill="auto"/>
          </w:tcPr>
          <w:p w:rsidR="00516000" w:rsidRPr="005E648B" w:rsidRDefault="00516000" w:rsidP="00130850">
            <w:pPr>
              <w:widowControl w:val="0"/>
              <w:spacing w:line="276" w:lineRule="auto"/>
              <w:jc w:val="center"/>
              <w:rPr>
                <w:b/>
                <w:bCs/>
                <w:sz w:val="24"/>
                <w:lang w:val="uk-UA"/>
              </w:rPr>
            </w:pPr>
          </w:p>
        </w:tc>
        <w:tc>
          <w:tcPr>
            <w:tcW w:w="1003" w:type="dxa"/>
            <w:shd w:val="clear" w:color="auto" w:fill="auto"/>
          </w:tcPr>
          <w:p w:rsidR="00516000" w:rsidRPr="005E648B" w:rsidRDefault="00516000" w:rsidP="00130850">
            <w:pPr>
              <w:widowControl w:val="0"/>
              <w:spacing w:line="276" w:lineRule="auto"/>
              <w:jc w:val="center"/>
              <w:rPr>
                <w:b/>
                <w:bCs/>
                <w:sz w:val="24"/>
                <w:lang w:val="uk-UA"/>
              </w:rPr>
            </w:pPr>
            <w:r w:rsidRPr="005E648B">
              <w:rPr>
                <w:bCs/>
                <w:sz w:val="24"/>
                <w:lang w:val="uk-UA"/>
              </w:rPr>
              <w:t>усього</w:t>
            </w:r>
          </w:p>
        </w:tc>
        <w:tc>
          <w:tcPr>
            <w:tcW w:w="2682" w:type="dxa"/>
            <w:gridSpan w:val="4"/>
            <w:shd w:val="clear" w:color="auto" w:fill="auto"/>
          </w:tcPr>
          <w:p w:rsidR="00516000" w:rsidRPr="005E648B" w:rsidRDefault="00516000" w:rsidP="00130850">
            <w:pPr>
              <w:widowControl w:val="0"/>
              <w:spacing w:line="276" w:lineRule="auto"/>
              <w:jc w:val="center"/>
              <w:rPr>
                <w:b/>
                <w:bCs/>
                <w:sz w:val="24"/>
                <w:lang w:val="uk-UA"/>
              </w:rPr>
            </w:pPr>
            <w:r w:rsidRPr="005E648B">
              <w:rPr>
                <w:bCs/>
                <w:sz w:val="24"/>
                <w:lang w:val="uk-UA"/>
              </w:rPr>
              <w:t>в т.ч.</w:t>
            </w:r>
          </w:p>
        </w:tc>
      </w:tr>
      <w:tr w:rsidR="00516000" w:rsidRPr="005E648B" w:rsidTr="00E348B9">
        <w:tc>
          <w:tcPr>
            <w:tcW w:w="6204" w:type="dxa"/>
            <w:vMerge/>
            <w:shd w:val="clear" w:color="auto" w:fill="auto"/>
          </w:tcPr>
          <w:p w:rsidR="00516000" w:rsidRPr="005E648B" w:rsidRDefault="00516000" w:rsidP="00130850">
            <w:pPr>
              <w:widowControl w:val="0"/>
              <w:spacing w:line="276" w:lineRule="auto"/>
              <w:jc w:val="center"/>
              <w:rPr>
                <w:b/>
                <w:bCs/>
                <w:sz w:val="24"/>
                <w:lang w:val="uk-UA"/>
              </w:rPr>
            </w:pPr>
          </w:p>
        </w:tc>
        <w:tc>
          <w:tcPr>
            <w:tcW w:w="1024" w:type="dxa"/>
            <w:gridSpan w:val="2"/>
            <w:shd w:val="clear" w:color="auto" w:fill="auto"/>
          </w:tcPr>
          <w:p w:rsidR="00516000" w:rsidRPr="005E648B" w:rsidRDefault="00516000" w:rsidP="00130850">
            <w:pPr>
              <w:widowControl w:val="0"/>
              <w:spacing w:line="276" w:lineRule="auto"/>
              <w:jc w:val="center"/>
              <w:rPr>
                <w:b/>
                <w:bCs/>
                <w:sz w:val="24"/>
                <w:lang w:val="uk-UA"/>
              </w:rPr>
            </w:pPr>
          </w:p>
        </w:tc>
        <w:tc>
          <w:tcPr>
            <w:tcW w:w="960"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л</w:t>
            </w:r>
          </w:p>
        </w:tc>
        <w:tc>
          <w:tcPr>
            <w:tcW w:w="851"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п</w:t>
            </w:r>
          </w:p>
        </w:tc>
        <w:tc>
          <w:tcPr>
            <w:tcW w:w="850" w:type="dxa"/>
            <w:shd w:val="clear" w:color="auto" w:fill="auto"/>
          </w:tcPr>
          <w:p w:rsidR="00516000" w:rsidRPr="005E648B" w:rsidRDefault="00516000" w:rsidP="00130850">
            <w:pPr>
              <w:widowControl w:val="0"/>
              <w:spacing w:line="276" w:lineRule="auto"/>
              <w:jc w:val="center"/>
              <w:rPr>
                <w:bCs/>
                <w:sz w:val="24"/>
                <w:lang w:val="uk-UA"/>
              </w:rPr>
            </w:pPr>
            <w:proofErr w:type="spellStart"/>
            <w:r w:rsidRPr="005E648B">
              <w:rPr>
                <w:bCs/>
                <w:sz w:val="24"/>
                <w:lang w:val="uk-UA"/>
              </w:rPr>
              <w:t>с.р</w:t>
            </w:r>
            <w:proofErr w:type="spellEnd"/>
            <w:r w:rsidRPr="005E648B">
              <w:rPr>
                <w:bCs/>
                <w:sz w:val="24"/>
                <w:lang w:val="uk-UA"/>
              </w:rPr>
              <w:t>.</w:t>
            </w:r>
          </w:p>
        </w:tc>
      </w:tr>
      <w:tr w:rsidR="00516000" w:rsidRPr="005E648B" w:rsidTr="00E348B9">
        <w:tc>
          <w:tcPr>
            <w:tcW w:w="9889" w:type="dxa"/>
            <w:gridSpan w:val="6"/>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E348B9">
        <w:tc>
          <w:tcPr>
            <w:tcW w:w="6204" w:type="dxa"/>
            <w:shd w:val="clear" w:color="auto" w:fill="auto"/>
          </w:tcPr>
          <w:p w:rsidR="00516000" w:rsidRPr="005E648B" w:rsidRDefault="00516000" w:rsidP="00130850">
            <w:pPr>
              <w:widowControl w:val="0"/>
              <w:shd w:val="clear" w:color="auto" w:fill="FFFFFF"/>
              <w:tabs>
                <w:tab w:val="left" w:pos="394"/>
              </w:tabs>
              <w:autoSpaceDE w:val="0"/>
              <w:autoSpaceDN w:val="0"/>
              <w:adjustRightInd w:val="0"/>
              <w:spacing w:line="276" w:lineRule="auto"/>
              <w:rPr>
                <w:sz w:val="24"/>
                <w:lang w:val="uk-UA"/>
              </w:rPr>
            </w:pPr>
            <w:r w:rsidRPr="005E648B">
              <w:rPr>
                <w:sz w:val="24"/>
                <w:lang w:val="uk-UA"/>
              </w:rPr>
              <w:t xml:space="preserve">Тема 1.  </w:t>
            </w:r>
            <w:r w:rsidRPr="005E648B">
              <w:rPr>
                <w:bCs/>
                <w:sz w:val="24"/>
                <w:lang w:val="uk-UA"/>
              </w:rPr>
              <w:t>Теоретичні та організаційні основи фінансового менеджменту</w:t>
            </w:r>
          </w:p>
        </w:tc>
        <w:tc>
          <w:tcPr>
            <w:tcW w:w="1024" w:type="dxa"/>
            <w:gridSpan w:val="2"/>
            <w:shd w:val="clear" w:color="auto" w:fill="auto"/>
          </w:tcPr>
          <w:p w:rsidR="00516000" w:rsidRDefault="00516000" w:rsidP="00130850">
            <w:pPr>
              <w:jc w:val="center"/>
            </w:pPr>
            <w:r w:rsidRPr="001D2943">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1"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2</w:t>
            </w: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204" w:type="dxa"/>
            <w:shd w:val="clear" w:color="auto" w:fill="auto"/>
          </w:tcPr>
          <w:p w:rsidR="00516000" w:rsidRPr="005E648B" w:rsidRDefault="00516000" w:rsidP="00130850">
            <w:pPr>
              <w:widowControl w:val="0"/>
              <w:shd w:val="clear" w:color="auto" w:fill="FFFFFF"/>
              <w:tabs>
                <w:tab w:val="left" w:pos="394"/>
              </w:tabs>
              <w:autoSpaceDE w:val="0"/>
              <w:autoSpaceDN w:val="0"/>
              <w:adjustRightInd w:val="0"/>
              <w:spacing w:line="276" w:lineRule="auto"/>
              <w:rPr>
                <w:sz w:val="24"/>
                <w:lang w:val="uk-UA"/>
              </w:rPr>
            </w:pPr>
            <w:r w:rsidRPr="005E648B">
              <w:rPr>
                <w:sz w:val="24"/>
                <w:lang w:val="uk-UA"/>
              </w:rPr>
              <w:t xml:space="preserve">Тема 2.  </w:t>
            </w:r>
            <w:r w:rsidRPr="005E648B">
              <w:rPr>
                <w:bCs/>
                <w:sz w:val="24"/>
                <w:lang w:val="uk-UA"/>
              </w:rPr>
              <w:t>Система забезпечення фінансового менеджменту</w:t>
            </w:r>
          </w:p>
        </w:tc>
        <w:tc>
          <w:tcPr>
            <w:tcW w:w="1024" w:type="dxa"/>
            <w:gridSpan w:val="2"/>
            <w:shd w:val="clear" w:color="auto" w:fill="auto"/>
          </w:tcPr>
          <w:p w:rsidR="00516000" w:rsidRDefault="00516000" w:rsidP="00130850">
            <w:pPr>
              <w:jc w:val="center"/>
            </w:pPr>
            <w:r w:rsidRPr="001D2943">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c>
          <w:tcPr>
            <w:tcW w:w="9889" w:type="dxa"/>
            <w:gridSpan w:val="6"/>
            <w:shd w:val="clear" w:color="auto" w:fill="auto"/>
          </w:tcPr>
          <w:p w:rsidR="00516000" w:rsidRPr="005E648B" w:rsidRDefault="00516000" w:rsidP="00130850">
            <w:pPr>
              <w:widowControl w:val="0"/>
              <w:spacing w:line="276" w:lineRule="auto"/>
              <w:jc w:val="center"/>
              <w:rPr>
                <w:bCs/>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E348B9">
        <w:tc>
          <w:tcPr>
            <w:tcW w:w="6204" w:type="dxa"/>
            <w:shd w:val="clear" w:color="auto" w:fill="auto"/>
          </w:tcPr>
          <w:p w:rsidR="00516000" w:rsidRPr="005E648B" w:rsidRDefault="00516000" w:rsidP="00130850">
            <w:pPr>
              <w:widowControl w:val="0"/>
              <w:tabs>
                <w:tab w:val="left" w:pos="284"/>
                <w:tab w:val="left" w:pos="567"/>
              </w:tabs>
              <w:spacing w:line="276" w:lineRule="auto"/>
              <w:rPr>
                <w:bCs/>
                <w:sz w:val="24"/>
                <w:lang w:val="uk-UA"/>
              </w:rPr>
            </w:pPr>
            <w:r w:rsidRPr="005E648B">
              <w:rPr>
                <w:sz w:val="24"/>
                <w:lang w:val="uk-UA"/>
              </w:rPr>
              <w:t xml:space="preserve">Тема 3. </w:t>
            </w:r>
            <w:r w:rsidRPr="005E648B">
              <w:rPr>
                <w:bCs/>
                <w:sz w:val="24"/>
                <w:lang w:val="uk-UA"/>
              </w:rPr>
              <w:t>Управління грошовими потоками на підприємстві</w:t>
            </w:r>
          </w:p>
        </w:tc>
        <w:tc>
          <w:tcPr>
            <w:tcW w:w="1024" w:type="dxa"/>
            <w:gridSpan w:val="2"/>
            <w:shd w:val="clear" w:color="auto" w:fill="auto"/>
          </w:tcPr>
          <w:p w:rsidR="00516000" w:rsidRDefault="00516000" w:rsidP="00130850">
            <w:pPr>
              <w:jc w:val="center"/>
            </w:pPr>
            <w:r w:rsidRPr="001A1428">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1"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2</w:t>
            </w: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204" w:type="dxa"/>
            <w:shd w:val="clear" w:color="auto" w:fill="auto"/>
          </w:tcPr>
          <w:p w:rsidR="00516000" w:rsidRPr="005E648B" w:rsidRDefault="00516000" w:rsidP="00130850">
            <w:pPr>
              <w:pStyle w:val="11"/>
              <w:widowControl w:val="0"/>
              <w:spacing w:line="276" w:lineRule="auto"/>
              <w:ind w:firstLine="34"/>
              <w:rPr>
                <w:rFonts w:ascii="Times New Roman" w:hAnsi="Times New Roman" w:cs="Times New Roman"/>
                <w:sz w:val="24"/>
                <w:szCs w:val="24"/>
              </w:rPr>
            </w:pPr>
            <w:r w:rsidRPr="005E648B">
              <w:rPr>
                <w:rFonts w:ascii="Times New Roman" w:hAnsi="Times New Roman" w:cs="Times New Roman"/>
                <w:sz w:val="24"/>
                <w:szCs w:val="24"/>
              </w:rPr>
              <w:t xml:space="preserve">Тема 4. </w:t>
            </w:r>
            <w:r w:rsidRPr="005E648B">
              <w:rPr>
                <w:rFonts w:ascii="Times New Roman" w:hAnsi="Times New Roman" w:cs="Times New Roman"/>
                <w:bCs/>
                <w:sz w:val="24"/>
                <w:szCs w:val="24"/>
              </w:rPr>
              <w:t>Визначення вартості грошей у часі та її використання у фінансових розрахунках</w:t>
            </w:r>
          </w:p>
        </w:tc>
        <w:tc>
          <w:tcPr>
            <w:tcW w:w="1024" w:type="dxa"/>
            <w:gridSpan w:val="2"/>
            <w:shd w:val="clear" w:color="auto" w:fill="auto"/>
          </w:tcPr>
          <w:p w:rsidR="00516000" w:rsidRDefault="00516000" w:rsidP="00130850">
            <w:pPr>
              <w:jc w:val="center"/>
            </w:pPr>
            <w:r w:rsidRPr="001A1428">
              <w:rPr>
                <w:sz w:val="24"/>
                <w:lang w:val="uk-UA"/>
              </w:rPr>
              <w:t>15</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15</w:t>
            </w:r>
          </w:p>
        </w:tc>
      </w:tr>
      <w:tr w:rsidR="00516000" w:rsidRPr="005E648B" w:rsidTr="00E348B9">
        <w:tc>
          <w:tcPr>
            <w:tcW w:w="9889" w:type="dxa"/>
            <w:gridSpan w:val="6"/>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3 Фінансове управління прибутком</w:t>
            </w:r>
          </w:p>
        </w:tc>
      </w:tr>
      <w:tr w:rsidR="00516000" w:rsidRPr="005E648B" w:rsidTr="00E348B9">
        <w:tc>
          <w:tcPr>
            <w:tcW w:w="6204" w:type="dxa"/>
            <w:shd w:val="clear" w:color="auto" w:fill="auto"/>
          </w:tcPr>
          <w:p w:rsidR="00516000" w:rsidRPr="005E648B" w:rsidRDefault="00516000" w:rsidP="00130850">
            <w:pPr>
              <w:pStyle w:val="11"/>
              <w:widowControl w:val="0"/>
              <w:spacing w:line="276" w:lineRule="auto"/>
              <w:ind w:firstLine="0"/>
              <w:rPr>
                <w:rFonts w:ascii="Times New Roman" w:hAnsi="Times New Roman" w:cs="Times New Roman"/>
                <w:sz w:val="24"/>
                <w:szCs w:val="24"/>
              </w:rPr>
            </w:pPr>
            <w:r w:rsidRPr="005E648B">
              <w:rPr>
                <w:rFonts w:ascii="Times New Roman" w:hAnsi="Times New Roman" w:cs="Times New Roman"/>
                <w:sz w:val="24"/>
                <w:szCs w:val="24"/>
              </w:rPr>
              <w:t>Тема 5.</w:t>
            </w:r>
            <w:r w:rsidRPr="005E648B">
              <w:rPr>
                <w:rFonts w:ascii="Times New Roman" w:hAnsi="Times New Roman" w:cs="Times New Roman"/>
                <w:bCs/>
                <w:sz w:val="24"/>
                <w:szCs w:val="24"/>
              </w:rPr>
              <w:t xml:space="preserve"> Управління прибутком</w:t>
            </w:r>
          </w:p>
        </w:tc>
        <w:tc>
          <w:tcPr>
            <w:tcW w:w="1024" w:type="dxa"/>
            <w:gridSpan w:val="2"/>
            <w:shd w:val="clear" w:color="auto" w:fill="auto"/>
          </w:tcPr>
          <w:p w:rsidR="00516000" w:rsidRDefault="00516000" w:rsidP="00130850">
            <w:pPr>
              <w:jc w:val="center"/>
            </w:pPr>
            <w:r w:rsidRPr="005735B1">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1"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2</w:t>
            </w: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20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 xml:space="preserve">Тема 6. </w:t>
            </w:r>
            <w:r w:rsidRPr="005E648B">
              <w:rPr>
                <w:bCs/>
                <w:sz w:val="24"/>
                <w:lang w:val="uk-UA"/>
              </w:rPr>
              <w:t xml:space="preserve">Управління активами </w:t>
            </w:r>
          </w:p>
        </w:tc>
        <w:tc>
          <w:tcPr>
            <w:tcW w:w="1024" w:type="dxa"/>
            <w:gridSpan w:val="2"/>
            <w:shd w:val="clear" w:color="auto" w:fill="auto"/>
          </w:tcPr>
          <w:p w:rsidR="00516000" w:rsidRDefault="00516000" w:rsidP="00130850">
            <w:pPr>
              <w:jc w:val="center"/>
            </w:pPr>
            <w:r w:rsidRPr="005735B1">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c>
          <w:tcPr>
            <w:tcW w:w="9889" w:type="dxa"/>
            <w:gridSpan w:val="6"/>
            <w:shd w:val="clear" w:color="auto" w:fill="auto"/>
          </w:tcPr>
          <w:p w:rsidR="00516000" w:rsidRPr="005E648B" w:rsidRDefault="00516000" w:rsidP="00130850">
            <w:pPr>
              <w:widowControl w:val="0"/>
              <w:spacing w:line="276" w:lineRule="auto"/>
              <w:jc w:val="center"/>
              <w:rPr>
                <w:bCs/>
                <w:sz w:val="24"/>
                <w:lang w:val="uk-UA"/>
              </w:rPr>
            </w:pPr>
            <w:r w:rsidRPr="005E648B">
              <w:rPr>
                <w:b/>
                <w:sz w:val="24"/>
                <w:lang w:val="uk-UA"/>
              </w:rPr>
              <w:t>Кредит 4 Фінансове управління інвестиціями</w:t>
            </w:r>
          </w:p>
        </w:tc>
      </w:tr>
      <w:tr w:rsidR="00516000" w:rsidRPr="005E648B" w:rsidTr="00E348B9">
        <w:trPr>
          <w:trHeight w:val="387"/>
        </w:trPr>
        <w:tc>
          <w:tcPr>
            <w:tcW w:w="620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Тема 7. Вартість і оптимізація структури капіталу</w:t>
            </w:r>
          </w:p>
        </w:tc>
        <w:tc>
          <w:tcPr>
            <w:tcW w:w="1024" w:type="dxa"/>
            <w:gridSpan w:val="2"/>
            <w:shd w:val="clear" w:color="auto" w:fill="auto"/>
          </w:tcPr>
          <w:p w:rsidR="00516000" w:rsidRDefault="00516000" w:rsidP="00130850">
            <w:pPr>
              <w:jc w:val="center"/>
            </w:pPr>
            <w:r w:rsidRPr="00FF4AB6">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
                <w:bCs/>
                <w:sz w:val="24"/>
                <w:lang w:val="uk-UA"/>
              </w:rPr>
            </w:pPr>
          </w:p>
        </w:tc>
        <w:tc>
          <w:tcPr>
            <w:tcW w:w="851" w:type="dxa"/>
            <w:shd w:val="clear" w:color="auto" w:fill="auto"/>
          </w:tcPr>
          <w:p w:rsidR="00516000" w:rsidRPr="005E648B" w:rsidRDefault="00516000" w:rsidP="00130850">
            <w:pPr>
              <w:widowControl w:val="0"/>
              <w:spacing w:line="276" w:lineRule="auto"/>
              <w:jc w:val="center"/>
              <w:rPr>
                <w:b/>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c>
          <w:tcPr>
            <w:tcW w:w="6204" w:type="dxa"/>
            <w:shd w:val="clear" w:color="auto" w:fill="auto"/>
            <w:vAlign w:val="center"/>
          </w:tcPr>
          <w:p w:rsidR="00516000" w:rsidRPr="005E648B" w:rsidRDefault="00516000" w:rsidP="00130850">
            <w:pPr>
              <w:widowControl w:val="0"/>
              <w:spacing w:line="276" w:lineRule="auto"/>
              <w:jc w:val="both"/>
              <w:rPr>
                <w:sz w:val="24"/>
                <w:lang w:val="uk-UA"/>
              </w:rPr>
            </w:pPr>
            <w:r w:rsidRPr="005E648B">
              <w:rPr>
                <w:sz w:val="24"/>
                <w:lang w:val="uk-UA"/>
              </w:rPr>
              <w:t xml:space="preserve">Тема 8. </w:t>
            </w:r>
            <w:r w:rsidRPr="005E648B">
              <w:rPr>
                <w:bCs/>
                <w:sz w:val="24"/>
                <w:lang w:val="uk-UA"/>
              </w:rPr>
              <w:t>Управління інвестиціями</w:t>
            </w:r>
          </w:p>
        </w:tc>
        <w:tc>
          <w:tcPr>
            <w:tcW w:w="1024" w:type="dxa"/>
            <w:gridSpan w:val="2"/>
            <w:shd w:val="clear" w:color="auto" w:fill="auto"/>
          </w:tcPr>
          <w:p w:rsidR="00516000" w:rsidRDefault="00516000" w:rsidP="00130850">
            <w:pPr>
              <w:jc w:val="center"/>
            </w:pPr>
            <w:r w:rsidRPr="00FF4AB6">
              <w:rPr>
                <w:sz w:val="24"/>
                <w:lang w:val="uk-UA"/>
              </w:rPr>
              <w:t>15</w:t>
            </w:r>
          </w:p>
        </w:tc>
        <w:tc>
          <w:tcPr>
            <w:tcW w:w="960"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1" w:type="dxa"/>
            <w:shd w:val="clear" w:color="auto" w:fill="auto"/>
          </w:tcPr>
          <w:p w:rsidR="00516000" w:rsidRPr="005E648B" w:rsidRDefault="00516000" w:rsidP="00130850">
            <w:pPr>
              <w:widowControl w:val="0"/>
              <w:spacing w:line="276" w:lineRule="auto"/>
              <w:jc w:val="center"/>
              <w:rPr>
                <w:bCs/>
                <w:sz w:val="24"/>
                <w:lang w:val="uk-UA"/>
              </w:rPr>
            </w:pPr>
            <w:r w:rsidRPr="005E648B">
              <w:rPr>
                <w:bCs/>
                <w:sz w:val="24"/>
                <w:lang w:val="uk-UA"/>
              </w:rPr>
              <w:t>2</w:t>
            </w: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11</w:t>
            </w:r>
          </w:p>
        </w:tc>
      </w:tr>
      <w:tr w:rsidR="00516000" w:rsidRPr="005E648B" w:rsidTr="00E348B9">
        <w:tc>
          <w:tcPr>
            <w:tcW w:w="6204" w:type="dxa"/>
            <w:shd w:val="clear" w:color="auto" w:fill="auto"/>
            <w:vAlign w:val="center"/>
          </w:tcPr>
          <w:p w:rsidR="00516000" w:rsidRPr="005E648B" w:rsidRDefault="00516000" w:rsidP="00130850">
            <w:pPr>
              <w:widowControl w:val="0"/>
              <w:spacing w:line="276" w:lineRule="auto"/>
              <w:jc w:val="both"/>
              <w:rPr>
                <w:sz w:val="24"/>
                <w:lang w:val="uk-UA"/>
              </w:rPr>
            </w:pPr>
            <w:r w:rsidRPr="005E648B">
              <w:rPr>
                <w:bCs/>
                <w:sz w:val="24"/>
                <w:lang w:val="uk-UA"/>
              </w:rPr>
              <w:t>Тема 9.</w:t>
            </w:r>
            <w:r w:rsidRPr="005E648B">
              <w:rPr>
                <w:sz w:val="24"/>
                <w:lang w:val="uk-UA"/>
              </w:rPr>
              <w:t xml:space="preserve"> </w:t>
            </w:r>
            <w:r w:rsidRPr="005E648B">
              <w:rPr>
                <w:bCs/>
                <w:sz w:val="24"/>
                <w:lang w:val="uk-UA"/>
              </w:rPr>
              <w:t>Управління фінансовими ризиками</w:t>
            </w:r>
          </w:p>
        </w:tc>
        <w:tc>
          <w:tcPr>
            <w:tcW w:w="1024" w:type="dxa"/>
            <w:gridSpan w:val="2"/>
            <w:shd w:val="clear" w:color="auto" w:fill="auto"/>
          </w:tcPr>
          <w:p w:rsidR="00516000" w:rsidRDefault="00516000" w:rsidP="00130850">
            <w:pPr>
              <w:jc w:val="center"/>
            </w:pPr>
            <w:r w:rsidRPr="00FF4AB6">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c>
          <w:tcPr>
            <w:tcW w:w="9889" w:type="dxa"/>
            <w:gridSpan w:val="6"/>
            <w:shd w:val="clear" w:color="auto" w:fill="auto"/>
            <w:vAlign w:val="center"/>
          </w:tcPr>
          <w:p w:rsidR="00516000" w:rsidRPr="005E648B" w:rsidRDefault="00516000" w:rsidP="00130850">
            <w:pPr>
              <w:widowControl w:val="0"/>
              <w:spacing w:line="276" w:lineRule="auto"/>
              <w:jc w:val="center"/>
              <w:rPr>
                <w:bCs/>
                <w:sz w:val="24"/>
                <w:lang w:val="uk-UA"/>
              </w:rPr>
            </w:pPr>
            <w:r w:rsidRPr="005E648B">
              <w:rPr>
                <w:b/>
                <w:sz w:val="24"/>
                <w:lang w:val="uk-UA"/>
              </w:rPr>
              <w:t>Кредит 5 Засади фінансової діагностики</w:t>
            </w:r>
          </w:p>
        </w:tc>
      </w:tr>
      <w:tr w:rsidR="00516000" w:rsidRPr="005E648B" w:rsidTr="00E348B9">
        <w:tc>
          <w:tcPr>
            <w:tcW w:w="6204" w:type="dxa"/>
            <w:shd w:val="clear" w:color="auto" w:fill="auto"/>
          </w:tcPr>
          <w:p w:rsidR="00516000" w:rsidRPr="005E648B" w:rsidRDefault="00516000" w:rsidP="00130850">
            <w:pPr>
              <w:pStyle w:val="11"/>
              <w:widowControl w:val="0"/>
              <w:spacing w:line="276" w:lineRule="auto"/>
              <w:ind w:firstLine="0"/>
              <w:rPr>
                <w:rFonts w:ascii="Times New Roman" w:hAnsi="Times New Roman" w:cs="Times New Roman"/>
                <w:sz w:val="24"/>
                <w:szCs w:val="24"/>
              </w:rPr>
            </w:pPr>
            <w:r w:rsidRPr="005E648B">
              <w:rPr>
                <w:rFonts w:ascii="Times New Roman" w:hAnsi="Times New Roman" w:cs="Times New Roman"/>
                <w:sz w:val="24"/>
                <w:szCs w:val="24"/>
              </w:rPr>
              <w:t>Тема 10.</w:t>
            </w:r>
            <w:r w:rsidRPr="005E648B">
              <w:rPr>
                <w:rFonts w:ascii="Times New Roman" w:hAnsi="Times New Roman" w:cs="Times New Roman"/>
                <w:bCs/>
                <w:sz w:val="24"/>
                <w:szCs w:val="24"/>
              </w:rPr>
              <w:t xml:space="preserve"> Аналіз фінансових звітів</w:t>
            </w:r>
          </w:p>
        </w:tc>
        <w:tc>
          <w:tcPr>
            <w:tcW w:w="1024" w:type="dxa"/>
            <w:gridSpan w:val="2"/>
            <w:shd w:val="clear" w:color="auto" w:fill="auto"/>
          </w:tcPr>
          <w:p w:rsidR="00516000" w:rsidRDefault="00516000" w:rsidP="00130850">
            <w:pPr>
              <w:jc w:val="center"/>
            </w:pPr>
            <w:r w:rsidRPr="00156E41">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c>
          <w:tcPr>
            <w:tcW w:w="6204" w:type="dxa"/>
            <w:shd w:val="clear" w:color="auto" w:fill="auto"/>
          </w:tcPr>
          <w:p w:rsidR="00516000" w:rsidRPr="005E648B" w:rsidRDefault="00516000" w:rsidP="00130850">
            <w:pPr>
              <w:widowControl w:val="0"/>
              <w:spacing w:line="276" w:lineRule="auto"/>
              <w:rPr>
                <w:sz w:val="24"/>
                <w:lang w:val="uk-UA"/>
              </w:rPr>
            </w:pPr>
            <w:r w:rsidRPr="005E648B">
              <w:rPr>
                <w:sz w:val="24"/>
                <w:lang w:val="uk-UA"/>
              </w:rPr>
              <w:t>Тема 11. Ф</w:t>
            </w:r>
            <w:r w:rsidRPr="005E648B">
              <w:rPr>
                <w:bCs/>
                <w:sz w:val="24"/>
                <w:lang w:val="uk-UA"/>
              </w:rPr>
              <w:t>інансове прогнозування та планування на підприємстві</w:t>
            </w:r>
          </w:p>
        </w:tc>
        <w:tc>
          <w:tcPr>
            <w:tcW w:w="1024" w:type="dxa"/>
            <w:gridSpan w:val="2"/>
            <w:shd w:val="clear" w:color="auto" w:fill="auto"/>
          </w:tcPr>
          <w:p w:rsidR="00516000" w:rsidRDefault="00516000" w:rsidP="00130850">
            <w:pPr>
              <w:jc w:val="center"/>
            </w:pPr>
            <w:r w:rsidRPr="00156E41">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p>
        </w:tc>
        <w:tc>
          <w:tcPr>
            <w:tcW w:w="851" w:type="dxa"/>
            <w:shd w:val="clear" w:color="auto" w:fill="auto"/>
          </w:tcPr>
          <w:p w:rsidR="00516000" w:rsidRPr="005E648B" w:rsidRDefault="00516000" w:rsidP="00130850">
            <w:pPr>
              <w:widowControl w:val="0"/>
              <w:spacing w:line="276" w:lineRule="auto"/>
              <w:jc w:val="center"/>
              <w:rPr>
                <w:bCs/>
                <w:sz w:val="24"/>
                <w:lang w:val="uk-UA"/>
              </w:rPr>
            </w:pP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12</w:t>
            </w:r>
          </w:p>
        </w:tc>
      </w:tr>
      <w:tr w:rsidR="00516000" w:rsidRPr="005E648B" w:rsidTr="00E348B9">
        <w:trPr>
          <w:trHeight w:val="415"/>
        </w:trPr>
        <w:tc>
          <w:tcPr>
            <w:tcW w:w="6204" w:type="dxa"/>
            <w:shd w:val="clear" w:color="auto" w:fill="auto"/>
          </w:tcPr>
          <w:p w:rsidR="00516000" w:rsidRPr="005E648B" w:rsidRDefault="00516000" w:rsidP="00130850">
            <w:pPr>
              <w:widowControl w:val="0"/>
              <w:spacing w:line="276" w:lineRule="auto"/>
              <w:rPr>
                <w:sz w:val="24"/>
                <w:lang w:val="uk-UA"/>
              </w:rPr>
            </w:pPr>
            <w:r w:rsidRPr="005E648B">
              <w:rPr>
                <w:bCs/>
                <w:sz w:val="24"/>
                <w:lang w:val="uk-UA"/>
              </w:rPr>
              <w:t>Тема 12.Антикризове фінансове управління на підприємстві</w:t>
            </w:r>
          </w:p>
        </w:tc>
        <w:tc>
          <w:tcPr>
            <w:tcW w:w="1024" w:type="dxa"/>
            <w:gridSpan w:val="2"/>
            <w:shd w:val="clear" w:color="auto" w:fill="auto"/>
          </w:tcPr>
          <w:p w:rsidR="00516000" w:rsidRDefault="00516000" w:rsidP="00130850">
            <w:pPr>
              <w:jc w:val="center"/>
            </w:pPr>
            <w:r w:rsidRPr="00156E41">
              <w:rPr>
                <w:sz w:val="24"/>
                <w:lang w:val="uk-UA"/>
              </w:rPr>
              <w:t>1</w:t>
            </w:r>
            <w:r w:rsidR="00C4392D">
              <w:rPr>
                <w:sz w:val="24"/>
                <w:lang w:val="uk-UA"/>
              </w:rPr>
              <w:t>2</w:t>
            </w:r>
          </w:p>
        </w:tc>
        <w:tc>
          <w:tcPr>
            <w:tcW w:w="960"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1" w:type="dxa"/>
            <w:shd w:val="clear" w:color="auto" w:fill="auto"/>
          </w:tcPr>
          <w:p w:rsidR="00516000" w:rsidRPr="005E648B" w:rsidRDefault="00516000" w:rsidP="00130850">
            <w:pPr>
              <w:widowControl w:val="0"/>
              <w:spacing w:line="276" w:lineRule="auto"/>
              <w:jc w:val="center"/>
              <w:rPr>
                <w:bCs/>
                <w:sz w:val="24"/>
                <w:lang w:val="uk-UA"/>
              </w:rPr>
            </w:pPr>
            <w:r>
              <w:rPr>
                <w:bCs/>
                <w:sz w:val="24"/>
                <w:lang w:val="uk-UA"/>
              </w:rPr>
              <w:t>2</w:t>
            </w:r>
          </w:p>
        </w:tc>
        <w:tc>
          <w:tcPr>
            <w:tcW w:w="850" w:type="dxa"/>
            <w:shd w:val="clear" w:color="auto" w:fill="auto"/>
          </w:tcPr>
          <w:p w:rsidR="00516000" w:rsidRPr="005E648B" w:rsidRDefault="00C4392D" w:rsidP="00130850">
            <w:pPr>
              <w:widowControl w:val="0"/>
              <w:spacing w:line="276" w:lineRule="auto"/>
              <w:jc w:val="center"/>
              <w:rPr>
                <w:bCs/>
                <w:sz w:val="24"/>
                <w:lang w:val="uk-UA"/>
              </w:rPr>
            </w:pPr>
            <w:r>
              <w:rPr>
                <w:bCs/>
                <w:sz w:val="24"/>
                <w:lang w:val="uk-UA"/>
              </w:rPr>
              <w:t>8</w:t>
            </w:r>
          </w:p>
        </w:tc>
      </w:tr>
      <w:tr w:rsidR="00516000" w:rsidRPr="005E648B" w:rsidTr="00E348B9">
        <w:tc>
          <w:tcPr>
            <w:tcW w:w="6204" w:type="dxa"/>
            <w:shd w:val="clear" w:color="auto" w:fill="auto"/>
          </w:tcPr>
          <w:p w:rsidR="00516000" w:rsidRPr="005E648B" w:rsidRDefault="00516000" w:rsidP="00130850">
            <w:pPr>
              <w:pStyle w:val="4"/>
              <w:keepNext w:val="0"/>
              <w:widowControl w:val="0"/>
              <w:spacing w:line="276" w:lineRule="auto"/>
              <w:ind w:left="-57" w:right="-57"/>
              <w:jc w:val="left"/>
              <w:rPr>
                <w:sz w:val="24"/>
              </w:rPr>
            </w:pPr>
            <w:r w:rsidRPr="005E648B">
              <w:rPr>
                <w:sz w:val="24"/>
              </w:rPr>
              <w:t xml:space="preserve">Усього годин </w:t>
            </w:r>
          </w:p>
        </w:tc>
        <w:tc>
          <w:tcPr>
            <w:tcW w:w="1024" w:type="dxa"/>
            <w:gridSpan w:val="2"/>
            <w:shd w:val="clear" w:color="auto" w:fill="auto"/>
          </w:tcPr>
          <w:p w:rsidR="00516000" w:rsidRPr="005E648B" w:rsidRDefault="00516000" w:rsidP="00130850">
            <w:pPr>
              <w:widowControl w:val="0"/>
              <w:spacing w:line="276" w:lineRule="auto"/>
              <w:jc w:val="center"/>
              <w:rPr>
                <w:b/>
                <w:bCs/>
                <w:sz w:val="24"/>
                <w:lang w:val="uk-UA"/>
              </w:rPr>
            </w:pPr>
            <w:r w:rsidRPr="005E648B">
              <w:rPr>
                <w:b/>
                <w:bCs/>
                <w:sz w:val="24"/>
                <w:lang w:val="uk-UA"/>
              </w:rPr>
              <w:t>1</w:t>
            </w:r>
            <w:r w:rsidR="00C4392D">
              <w:rPr>
                <w:b/>
                <w:bCs/>
                <w:sz w:val="24"/>
                <w:lang w:val="uk-UA"/>
              </w:rPr>
              <w:t>5</w:t>
            </w:r>
            <w:r w:rsidRPr="005E648B">
              <w:rPr>
                <w:b/>
                <w:bCs/>
                <w:sz w:val="24"/>
                <w:lang w:val="uk-UA"/>
              </w:rPr>
              <w:t>0</w:t>
            </w:r>
          </w:p>
        </w:tc>
        <w:tc>
          <w:tcPr>
            <w:tcW w:w="960" w:type="dxa"/>
            <w:shd w:val="clear" w:color="auto" w:fill="auto"/>
          </w:tcPr>
          <w:p w:rsidR="00516000" w:rsidRPr="005E648B" w:rsidRDefault="00516000" w:rsidP="00130850">
            <w:pPr>
              <w:widowControl w:val="0"/>
              <w:spacing w:line="276" w:lineRule="auto"/>
              <w:jc w:val="center"/>
              <w:rPr>
                <w:b/>
                <w:bCs/>
                <w:sz w:val="24"/>
                <w:lang w:val="uk-UA"/>
              </w:rPr>
            </w:pPr>
            <w:r w:rsidRPr="005E648B">
              <w:rPr>
                <w:b/>
                <w:bCs/>
                <w:sz w:val="24"/>
                <w:lang w:val="uk-UA"/>
              </w:rPr>
              <w:t>1</w:t>
            </w:r>
            <w:r w:rsidR="00C4392D">
              <w:rPr>
                <w:b/>
                <w:bCs/>
                <w:sz w:val="24"/>
                <w:lang w:val="uk-UA"/>
              </w:rPr>
              <w:t>0</w:t>
            </w:r>
          </w:p>
        </w:tc>
        <w:tc>
          <w:tcPr>
            <w:tcW w:w="851" w:type="dxa"/>
            <w:shd w:val="clear" w:color="auto" w:fill="auto"/>
          </w:tcPr>
          <w:p w:rsidR="00516000" w:rsidRPr="005E648B" w:rsidRDefault="00516000" w:rsidP="00130850">
            <w:pPr>
              <w:widowControl w:val="0"/>
              <w:spacing w:line="276" w:lineRule="auto"/>
              <w:jc w:val="center"/>
              <w:rPr>
                <w:b/>
                <w:bCs/>
                <w:sz w:val="24"/>
                <w:lang w:val="uk-UA"/>
              </w:rPr>
            </w:pPr>
            <w:r w:rsidRPr="005E648B">
              <w:rPr>
                <w:b/>
                <w:bCs/>
                <w:sz w:val="24"/>
                <w:lang w:val="uk-UA"/>
              </w:rPr>
              <w:t>1</w:t>
            </w:r>
            <w:r w:rsidR="00C4392D">
              <w:rPr>
                <w:b/>
                <w:bCs/>
                <w:sz w:val="24"/>
                <w:lang w:val="uk-UA"/>
              </w:rPr>
              <w:t>0</w:t>
            </w:r>
          </w:p>
        </w:tc>
        <w:tc>
          <w:tcPr>
            <w:tcW w:w="850" w:type="dxa"/>
            <w:shd w:val="clear" w:color="auto" w:fill="auto"/>
          </w:tcPr>
          <w:p w:rsidR="00516000" w:rsidRPr="005E648B" w:rsidRDefault="00516000" w:rsidP="00130850">
            <w:pPr>
              <w:widowControl w:val="0"/>
              <w:spacing w:line="276" w:lineRule="auto"/>
              <w:jc w:val="center"/>
              <w:rPr>
                <w:b/>
                <w:bCs/>
                <w:sz w:val="24"/>
                <w:lang w:val="uk-UA"/>
              </w:rPr>
            </w:pPr>
            <w:r w:rsidRPr="005E648B">
              <w:rPr>
                <w:b/>
                <w:bCs/>
                <w:sz w:val="24"/>
                <w:lang w:val="uk-UA"/>
              </w:rPr>
              <w:t>1</w:t>
            </w:r>
            <w:r w:rsidR="00C4392D">
              <w:rPr>
                <w:b/>
                <w:bCs/>
                <w:sz w:val="24"/>
                <w:lang w:val="uk-UA"/>
              </w:rPr>
              <w:t>30</w:t>
            </w:r>
          </w:p>
        </w:tc>
      </w:tr>
    </w:tbl>
    <w:p w:rsidR="00516000" w:rsidRPr="005E648B" w:rsidRDefault="00516000" w:rsidP="00130850">
      <w:pPr>
        <w:widowControl w:val="0"/>
        <w:ind w:left="7513" w:hanging="6946"/>
        <w:jc w:val="center"/>
        <w:rPr>
          <w:b/>
          <w:sz w:val="24"/>
          <w:lang w:val="uk-UA"/>
        </w:rPr>
      </w:pPr>
    </w:p>
    <w:p w:rsidR="00516000" w:rsidRPr="005E648B" w:rsidRDefault="00CF76A0" w:rsidP="00130850">
      <w:pPr>
        <w:widowControl w:val="0"/>
        <w:ind w:left="284"/>
        <w:jc w:val="center"/>
        <w:rPr>
          <w:b/>
          <w:sz w:val="24"/>
          <w:lang w:val="uk-UA"/>
        </w:rPr>
      </w:pPr>
      <w:r>
        <w:rPr>
          <w:b/>
          <w:sz w:val="24"/>
          <w:lang w:val="uk-UA"/>
        </w:rPr>
        <w:t>4</w:t>
      </w:r>
      <w:r w:rsidR="00516000" w:rsidRPr="005E648B">
        <w:rPr>
          <w:b/>
          <w:sz w:val="24"/>
          <w:lang w:val="uk-UA"/>
        </w:rPr>
        <w:t>.Теми лекційних занять</w:t>
      </w:r>
    </w:p>
    <w:p w:rsidR="00516000" w:rsidRPr="005E648B" w:rsidRDefault="00516000" w:rsidP="00130850">
      <w:pPr>
        <w:widowControl w:val="0"/>
        <w:ind w:left="284"/>
        <w:jc w:val="center"/>
        <w:rPr>
          <w:sz w:val="24"/>
          <w:lang w:val="uk-UA"/>
        </w:rPr>
      </w:pPr>
      <w:r w:rsidRPr="005E648B">
        <w:rPr>
          <w:b/>
          <w:sz w:val="24"/>
          <w:lang w:val="uk-UA"/>
        </w:rPr>
        <w:t>Денна форма навчання</w:t>
      </w:r>
      <w:r w:rsidRPr="005E648B">
        <w:rPr>
          <w:sz w:val="24"/>
          <w:lang w:val="uk-UA"/>
        </w:rPr>
        <w:t xml:space="preserve">                                                                                                        </w:t>
      </w:r>
    </w:p>
    <w:tbl>
      <w:tblPr>
        <w:tblW w:w="9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9"/>
      </w:tblGrid>
      <w:tr w:rsidR="00516000" w:rsidRPr="005E648B" w:rsidTr="00E1265D">
        <w:tc>
          <w:tcPr>
            <w:tcW w:w="709" w:type="dxa"/>
            <w:shd w:val="clear" w:color="auto" w:fill="auto"/>
            <w:vAlign w:val="center"/>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Назва теми</w:t>
            </w:r>
          </w:p>
        </w:tc>
        <w:tc>
          <w:tcPr>
            <w:tcW w:w="113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Кіль-кість</w:t>
            </w:r>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E1265D">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E1265D">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c>
          <w:tcPr>
            <w:tcW w:w="8108" w:type="dxa"/>
            <w:shd w:val="clear" w:color="auto" w:fill="auto"/>
          </w:tcPr>
          <w:p w:rsidR="00516000" w:rsidRPr="005E648B" w:rsidRDefault="00516000" w:rsidP="00130850">
            <w:pPr>
              <w:rPr>
                <w:sz w:val="24"/>
                <w:u w:val="single"/>
                <w:lang w:val="uk-UA"/>
              </w:rPr>
            </w:pPr>
            <w:r w:rsidRPr="005E648B">
              <w:rPr>
                <w:sz w:val="24"/>
                <w:lang w:val="uk-UA"/>
              </w:rPr>
              <w:t xml:space="preserve">Тема 1. </w:t>
            </w:r>
            <w:r w:rsidRPr="005E648B">
              <w:rPr>
                <w:bCs/>
                <w:sz w:val="24"/>
                <w:lang w:val="uk-UA"/>
              </w:rPr>
              <w:t>Теоретичні та організаційні основи фінансового менеджменту</w:t>
            </w:r>
          </w:p>
        </w:tc>
        <w:tc>
          <w:tcPr>
            <w:tcW w:w="113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737611" w:rsidRPr="005E648B" w:rsidTr="00E1265D">
        <w:tc>
          <w:tcPr>
            <w:tcW w:w="709" w:type="dxa"/>
            <w:shd w:val="clear" w:color="auto" w:fill="auto"/>
            <w:vAlign w:val="center"/>
          </w:tcPr>
          <w:p w:rsidR="00737611" w:rsidRPr="005E648B" w:rsidRDefault="00737611" w:rsidP="00130850">
            <w:pPr>
              <w:widowControl w:val="0"/>
              <w:jc w:val="center"/>
              <w:rPr>
                <w:sz w:val="24"/>
                <w:lang w:val="uk-UA"/>
              </w:rPr>
            </w:pPr>
            <w:r>
              <w:rPr>
                <w:sz w:val="24"/>
                <w:lang w:val="uk-UA"/>
              </w:rPr>
              <w:t>2</w:t>
            </w:r>
          </w:p>
        </w:tc>
        <w:tc>
          <w:tcPr>
            <w:tcW w:w="8108" w:type="dxa"/>
            <w:shd w:val="clear" w:color="auto" w:fill="auto"/>
          </w:tcPr>
          <w:p w:rsidR="00737611" w:rsidRPr="005E648B" w:rsidRDefault="00737611" w:rsidP="00130850">
            <w:pPr>
              <w:rPr>
                <w:sz w:val="24"/>
                <w:lang w:val="uk-UA"/>
              </w:rPr>
            </w:pPr>
            <w:r w:rsidRPr="00737611">
              <w:rPr>
                <w:sz w:val="24"/>
                <w:lang w:val="uk-UA"/>
              </w:rPr>
              <w:t>Тема 2.  Система забезпечення фінансового менеджменту</w:t>
            </w:r>
          </w:p>
        </w:tc>
        <w:tc>
          <w:tcPr>
            <w:tcW w:w="1139" w:type="dxa"/>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516000" w:rsidRPr="005E648B" w:rsidTr="00E1265D">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E1265D">
        <w:tc>
          <w:tcPr>
            <w:tcW w:w="709" w:type="dxa"/>
            <w:shd w:val="clear" w:color="auto" w:fill="auto"/>
            <w:vAlign w:val="center"/>
          </w:tcPr>
          <w:p w:rsidR="00516000" w:rsidRPr="005E648B" w:rsidRDefault="00737611" w:rsidP="00130850">
            <w:pPr>
              <w:widowControl w:val="0"/>
              <w:jc w:val="center"/>
              <w:rPr>
                <w:sz w:val="24"/>
                <w:lang w:val="uk-UA"/>
              </w:rPr>
            </w:pPr>
            <w:r>
              <w:rPr>
                <w:sz w:val="24"/>
                <w:lang w:val="uk-UA"/>
              </w:rPr>
              <w:t>3</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3. </w:t>
            </w:r>
            <w:r w:rsidRPr="005E648B">
              <w:rPr>
                <w:rFonts w:ascii="Times New Roman" w:hAnsi="Times New Roman"/>
                <w:bCs/>
                <w:sz w:val="24"/>
                <w:szCs w:val="24"/>
                <w:lang w:val="uk-UA"/>
              </w:rPr>
              <w:t>Управління грошовими потоками на підприємстві</w:t>
            </w:r>
          </w:p>
        </w:tc>
        <w:tc>
          <w:tcPr>
            <w:tcW w:w="113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737611" w:rsidRPr="005E648B" w:rsidTr="00E1265D">
        <w:tc>
          <w:tcPr>
            <w:tcW w:w="709" w:type="dxa"/>
            <w:shd w:val="clear" w:color="auto" w:fill="auto"/>
            <w:vAlign w:val="center"/>
          </w:tcPr>
          <w:p w:rsidR="00737611" w:rsidRDefault="00737611" w:rsidP="00130850">
            <w:pPr>
              <w:widowControl w:val="0"/>
              <w:jc w:val="center"/>
              <w:rPr>
                <w:sz w:val="24"/>
                <w:lang w:val="uk-UA"/>
              </w:rPr>
            </w:pPr>
            <w:r>
              <w:rPr>
                <w:sz w:val="24"/>
                <w:lang w:val="uk-UA"/>
              </w:rPr>
              <w:t>4</w:t>
            </w:r>
          </w:p>
        </w:tc>
        <w:tc>
          <w:tcPr>
            <w:tcW w:w="8108" w:type="dxa"/>
            <w:shd w:val="clear" w:color="auto" w:fill="auto"/>
          </w:tcPr>
          <w:p w:rsidR="00737611" w:rsidRPr="005E648B" w:rsidRDefault="00737611" w:rsidP="00130850">
            <w:pPr>
              <w:pStyle w:val="9"/>
              <w:widowControl w:val="0"/>
              <w:spacing w:before="0" w:after="0"/>
              <w:jc w:val="both"/>
              <w:rPr>
                <w:rFonts w:ascii="Times New Roman" w:hAnsi="Times New Roman"/>
                <w:sz w:val="24"/>
                <w:szCs w:val="24"/>
                <w:lang w:val="uk-UA"/>
              </w:rPr>
            </w:pPr>
            <w:r w:rsidRPr="00737611">
              <w:rPr>
                <w:rFonts w:ascii="Times New Roman" w:hAnsi="Times New Roman"/>
                <w:sz w:val="24"/>
                <w:szCs w:val="24"/>
                <w:lang w:val="uk-UA"/>
              </w:rPr>
              <w:t>Тема 4. Визначення вартості грошей у часі та її використання у фінансових розрахунках</w:t>
            </w:r>
          </w:p>
        </w:tc>
        <w:tc>
          <w:tcPr>
            <w:tcW w:w="1139" w:type="dxa"/>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516000" w:rsidRPr="005E648B" w:rsidTr="00E1265D">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3 Фінансове управління прибутком</w:t>
            </w:r>
          </w:p>
        </w:tc>
      </w:tr>
      <w:tr w:rsidR="00516000" w:rsidRPr="005E648B" w:rsidTr="00E1265D">
        <w:trPr>
          <w:trHeight w:val="273"/>
        </w:trPr>
        <w:tc>
          <w:tcPr>
            <w:tcW w:w="709" w:type="dxa"/>
            <w:shd w:val="clear" w:color="auto" w:fill="auto"/>
            <w:vAlign w:val="center"/>
          </w:tcPr>
          <w:p w:rsidR="00516000" w:rsidRPr="005E648B" w:rsidRDefault="00737611" w:rsidP="00130850">
            <w:pPr>
              <w:widowControl w:val="0"/>
              <w:jc w:val="center"/>
              <w:rPr>
                <w:sz w:val="24"/>
                <w:lang w:val="uk-UA"/>
              </w:rPr>
            </w:pPr>
            <w:r>
              <w:rPr>
                <w:sz w:val="24"/>
                <w:lang w:val="uk-UA"/>
              </w:rPr>
              <w:t>5</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 xml:space="preserve">Тема  5. </w:t>
            </w:r>
            <w:r w:rsidRPr="005E648B">
              <w:rPr>
                <w:bCs/>
                <w:sz w:val="24"/>
                <w:lang w:val="uk-UA"/>
              </w:rPr>
              <w:t>Управління прибутком</w:t>
            </w:r>
          </w:p>
        </w:tc>
        <w:tc>
          <w:tcPr>
            <w:tcW w:w="113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r>
      <w:tr w:rsidR="00737611" w:rsidRPr="005E648B" w:rsidTr="00E1265D">
        <w:trPr>
          <w:trHeight w:val="273"/>
        </w:trPr>
        <w:tc>
          <w:tcPr>
            <w:tcW w:w="709" w:type="dxa"/>
            <w:shd w:val="clear" w:color="auto" w:fill="auto"/>
            <w:vAlign w:val="center"/>
          </w:tcPr>
          <w:p w:rsidR="00737611" w:rsidRDefault="00737611" w:rsidP="00130850">
            <w:pPr>
              <w:widowControl w:val="0"/>
              <w:jc w:val="center"/>
              <w:rPr>
                <w:sz w:val="24"/>
                <w:lang w:val="uk-UA"/>
              </w:rPr>
            </w:pPr>
            <w:r>
              <w:rPr>
                <w:sz w:val="24"/>
                <w:lang w:val="uk-UA"/>
              </w:rPr>
              <w:t>6</w:t>
            </w:r>
          </w:p>
        </w:tc>
        <w:tc>
          <w:tcPr>
            <w:tcW w:w="8108" w:type="dxa"/>
            <w:shd w:val="clear" w:color="auto" w:fill="auto"/>
          </w:tcPr>
          <w:p w:rsidR="00737611" w:rsidRPr="005E648B" w:rsidRDefault="00737611" w:rsidP="00130850">
            <w:pPr>
              <w:widowControl w:val="0"/>
              <w:rPr>
                <w:sz w:val="24"/>
                <w:lang w:val="uk-UA"/>
              </w:rPr>
            </w:pPr>
            <w:r w:rsidRPr="00737611">
              <w:rPr>
                <w:sz w:val="24"/>
                <w:lang w:val="uk-UA"/>
              </w:rPr>
              <w:t>Тема 6. Управління активами</w:t>
            </w:r>
          </w:p>
        </w:tc>
        <w:tc>
          <w:tcPr>
            <w:tcW w:w="1139" w:type="dxa"/>
            <w:shd w:val="clear" w:color="auto" w:fill="auto"/>
            <w:vAlign w:val="center"/>
          </w:tcPr>
          <w:p w:rsidR="00737611" w:rsidRPr="005E648B" w:rsidRDefault="00737611" w:rsidP="00130850">
            <w:pPr>
              <w:widowControl w:val="0"/>
              <w:jc w:val="center"/>
              <w:rPr>
                <w:sz w:val="24"/>
                <w:lang w:val="uk-UA"/>
              </w:rPr>
            </w:pPr>
            <w:r>
              <w:rPr>
                <w:sz w:val="24"/>
                <w:lang w:val="uk-UA"/>
              </w:rPr>
              <w:t>1</w:t>
            </w:r>
          </w:p>
        </w:tc>
      </w:tr>
      <w:tr w:rsidR="00516000" w:rsidRPr="005E648B" w:rsidTr="00E1265D">
        <w:trPr>
          <w:trHeight w:val="397"/>
        </w:trPr>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737611" w:rsidRPr="005E648B" w:rsidTr="00E1265D">
        <w:trPr>
          <w:trHeight w:val="311"/>
        </w:trPr>
        <w:tc>
          <w:tcPr>
            <w:tcW w:w="709" w:type="dxa"/>
            <w:shd w:val="clear" w:color="auto" w:fill="auto"/>
            <w:vAlign w:val="center"/>
          </w:tcPr>
          <w:p w:rsidR="00737611" w:rsidRPr="005E648B" w:rsidRDefault="00737611" w:rsidP="00130850">
            <w:pPr>
              <w:widowControl w:val="0"/>
              <w:jc w:val="center"/>
              <w:rPr>
                <w:sz w:val="24"/>
                <w:lang w:val="uk-UA"/>
              </w:rPr>
            </w:pPr>
            <w:r>
              <w:rPr>
                <w:sz w:val="24"/>
                <w:lang w:val="uk-UA"/>
              </w:rPr>
              <w:t>7</w:t>
            </w:r>
          </w:p>
        </w:tc>
        <w:tc>
          <w:tcPr>
            <w:tcW w:w="8108" w:type="dxa"/>
            <w:shd w:val="clear" w:color="auto" w:fill="auto"/>
          </w:tcPr>
          <w:p w:rsidR="00737611" w:rsidRPr="005E648B" w:rsidRDefault="00737611" w:rsidP="00130850">
            <w:pPr>
              <w:widowControl w:val="0"/>
              <w:spacing w:line="276" w:lineRule="auto"/>
              <w:rPr>
                <w:sz w:val="24"/>
                <w:lang w:val="uk-UA"/>
              </w:rPr>
            </w:pPr>
            <w:r w:rsidRPr="005E648B">
              <w:rPr>
                <w:sz w:val="24"/>
                <w:lang w:val="uk-UA"/>
              </w:rPr>
              <w:t>Тема 7. Вартість і оптимізація структури капіталу</w:t>
            </w:r>
          </w:p>
        </w:tc>
        <w:tc>
          <w:tcPr>
            <w:tcW w:w="1139" w:type="dxa"/>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737611" w:rsidRPr="005E648B" w:rsidTr="00E1265D">
        <w:trPr>
          <w:trHeight w:val="311"/>
        </w:trPr>
        <w:tc>
          <w:tcPr>
            <w:tcW w:w="709" w:type="dxa"/>
            <w:shd w:val="clear" w:color="auto" w:fill="auto"/>
            <w:vAlign w:val="center"/>
          </w:tcPr>
          <w:p w:rsidR="00737611" w:rsidRDefault="00737611" w:rsidP="00130850">
            <w:pPr>
              <w:widowControl w:val="0"/>
              <w:jc w:val="center"/>
              <w:rPr>
                <w:sz w:val="24"/>
                <w:lang w:val="uk-UA"/>
              </w:rPr>
            </w:pPr>
            <w:r>
              <w:rPr>
                <w:sz w:val="24"/>
                <w:lang w:val="uk-UA"/>
              </w:rPr>
              <w:t>8</w:t>
            </w:r>
          </w:p>
        </w:tc>
        <w:tc>
          <w:tcPr>
            <w:tcW w:w="8108" w:type="dxa"/>
            <w:shd w:val="clear" w:color="auto" w:fill="auto"/>
          </w:tcPr>
          <w:p w:rsidR="00737611" w:rsidRPr="005E648B" w:rsidRDefault="00737611" w:rsidP="00130850">
            <w:pPr>
              <w:widowControl w:val="0"/>
              <w:spacing w:line="276" w:lineRule="auto"/>
              <w:rPr>
                <w:sz w:val="24"/>
                <w:lang w:val="uk-UA"/>
              </w:rPr>
            </w:pPr>
            <w:r w:rsidRPr="005E648B">
              <w:rPr>
                <w:sz w:val="24"/>
                <w:lang w:val="uk-UA"/>
              </w:rPr>
              <w:t xml:space="preserve">Тема 8. </w:t>
            </w:r>
            <w:r w:rsidRPr="005E648B">
              <w:rPr>
                <w:bCs/>
                <w:sz w:val="24"/>
                <w:lang w:val="uk-UA"/>
              </w:rPr>
              <w:t>Управління інвестиціями</w:t>
            </w:r>
          </w:p>
        </w:tc>
        <w:tc>
          <w:tcPr>
            <w:tcW w:w="1139" w:type="dxa"/>
            <w:shd w:val="clear" w:color="auto" w:fill="auto"/>
            <w:vAlign w:val="center"/>
          </w:tcPr>
          <w:p w:rsidR="00737611" w:rsidRPr="005E648B" w:rsidRDefault="00737611" w:rsidP="00130850">
            <w:pPr>
              <w:widowControl w:val="0"/>
              <w:jc w:val="center"/>
              <w:rPr>
                <w:sz w:val="24"/>
                <w:lang w:val="uk-UA"/>
              </w:rPr>
            </w:pPr>
            <w:r w:rsidRPr="005E648B">
              <w:rPr>
                <w:sz w:val="24"/>
                <w:lang w:val="uk-UA"/>
              </w:rPr>
              <w:t>2</w:t>
            </w:r>
          </w:p>
        </w:tc>
      </w:tr>
      <w:tr w:rsidR="00737611" w:rsidRPr="005E648B" w:rsidTr="00E1265D">
        <w:trPr>
          <w:trHeight w:val="311"/>
        </w:trPr>
        <w:tc>
          <w:tcPr>
            <w:tcW w:w="709" w:type="dxa"/>
            <w:shd w:val="clear" w:color="auto" w:fill="auto"/>
            <w:vAlign w:val="center"/>
          </w:tcPr>
          <w:p w:rsidR="00737611" w:rsidRDefault="00737611" w:rsidP="00130850">
            <w:pPr>
              <w:widowControl w:val="0"/>
              <w:jc w:val="center"/>
              <w:rPr>
                <w:sz w:val="24"/>
                <w:lang w:val="uk-UA"/>
              </w:rPr>
            </w:pPr>
            <w:r>
              <w:rPr>
                <w:sz w:val="24"/>
                <w:lang w:val="uk-UA"/>
              </w:rPr>
              <w:t>9</w:t>
            </w:r>
          </w:p>
        </w:tc>
        <w:tc>
          <w:tcPr>
            <w:tcW w:w="8108" w:type="dxa"/>
            <w:shd w:val="clear" w:color="auto" w:fill="auto"/>
          </w:tcPr>
          <w:p w:rsidR="00737611" w:rsidRPr="005E648B" w:rsidRDefault="00737611" w:rsidP="00130850">
            <w:pPr>
              <w:widowControl w:val="0"/>
              <w:spacing w:line="276" w:lineRule="auto"/>
              <w:rPr>
                <w:sz w:val="24"/>
                <w:lang w:val="uk-UA"/>
              </w:rPr>
            </w:pPr>
            <w:r w:rsidRPr="005E648B">
              <w:rPr>
                <w:bCs/>
                <w:sz w:val="24"/>
                <w:lang w:val="uk-UA"/>
              </w:rPr>
              <w:t>Тема 9.</w:t>
            </w:r>
            <w:r w:rsidRPr="005E648B">
              <w:rPr>
                <w:sz w:val="24"/>
                <w:lang w:val="uk-UA"/>
              </w:rPr>
              <w:t xml:space="preserve"> </w:t>
            </w:r>
            <w:r w:rsidRPr="005E648B">
              <w:rPr>
                <w:bCs/>
                <w:sz w:val="24"/>
                <w:lang w:val="uk-UA"/>
              </w:rPr>
              <w:t>Управління фінансовими ризиками</w:t>
            </w:r>
          </w:p>
        </w:tc>
        <w:tc>
          <w:tcPr>
            <w:tcW w:w="1139" w:type="dxa"/>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737611" w:rsidRPr="005E648B" w:rsidTr="00E1265D">
        <w:tc>
          <w:tcPr>
            <w:tcW w:w="9956" w:type="dxa"/>
            <w:gridSpan w:val="3"/>
            <w:shd w:val="clear" w:color="auto" w:fill="auto"/>
            <w:vAlign w:val="center"/>
          </w:tcPr>
          <w:p w:rsidR="00737611" w:rsidRPr="005E648B" w:rsidRDefault="00737611" w:rsidP="00130850">
            <w:pPr>
              <w:widowControl w:val="0"/>
              <w:jc w:val="center"/>
              <w:rPr>
                <w:sz w:val="24"/>
                <w:lang w:val="uk-UA"/>
              </w:rPr>
            </w:pPr>
            <w:r w:rsidRPr="005E648B">
              <w:rPr>
                <w:b/>
                <w:sz w:val="24"/>
                <w:lang w:val="uk-UA"/>
              </w:rPr>
              <w:t>Кредит 5 Засади фінансової діагностики</w:t>
            </w:r>
          </w:p>
        </w:tc>
      </w:tr>
      <w:tr w:rsidR="00737611" w:rsidRPr="005E648B" w:rsidTr="00E1265D">
        <w:trPr>
          <w:trHeight w:val="436"/>
        </w:trPr>
        <w:tc>
          <w:tcPr>
            <w:tcW w:w="709" w:type="dxa"/>
            <w:tcBorders>
              <w:right w:val="single" w:sz="4" w:space="0" w:color="auto"/>
            </w:tcBorders>
            <w:shd w:val="clear" w:color="auto" w:fill="auto"/>
            <w:vAlign w:val="center"/>
          </w:tcPr>
          <w:p w:rsidR="00737611" w:rsidRPr="005E648B" w:rsidRDefault="00737611" w:rsidP="00130850">
            <w:pPr>
              <w:widowControl w:val="0"/>
              <w:jc w:val="center"/>
              <w:rPr>
                <w:sz w:val="24"/>
                <w:lang w:val="uk-UA"/>
              </w:rPr>
            </w:pPr>
            <w:r>
              <w:rPr>
                <w:sz w:val="24"/>
                <w:lang w:val="uk-UA"/>
              </w:rPr>
              <w:t>10</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737611" w:rsidRPr="005E648B" w:rsidRDefault="00737611" w:rsidP="00130850">
            <w:pPr>
              <w:pStyle w:val="11"/>
              <w:widowControl w:val="0"/>
              <w:spacing w:line="276" w:lineRule="auto"/>
              <w:ind w:firstLine="0"/>
              <w:rPr>
                <w:rFonts w:ascii="Times New Roman" w:hAnsi="Times New Roman" w:cs="Times New Roman"/>
                <w:sz w:val="24"/>
                <w:szCs w:val="24"/>
              </w:rPr>
            </w:pPr>
            <w:r w:rsidRPr="005E648B">
              <w:rPr>
                <w:rFonts w:ascii="Times New Roman" w:hAnsi="Times New Roman" w:cs="Times New Roman"/>
                <w:sz w:val="24"/>
                <w:szCs w:val="24"/>
              </w:rPr>
              <w:t>Тема 10.</w:t>
            </w:r>
            <w:r w:rsidRPr="005E648B">
              <w:rPr>
                <w:rFonts w:ascii="Times New Roman" w:hAnsi="Times New Roman" w:cs="Times New Roman"/>
                <w:bCs/>
                <w:sz w:val="24"/>
                <w:szCs w:val="24"/>
              </w:rPr>
              <w:t xml:space="preserve"> Аналіз фінансових звітів</w:t>
            </w:r>
          </w:p>
        </w:tc>
        <w:tc>
          <w:tcPr>
            <w:tcW w:w="1139" w:type="dxa"/>
            <w:tcBorders>
              <w:left w:val="single" w:sz="4" w:space="0" w:color="auto"/>
            </w:tcBorders>
            <w:shd w:val="clear" w:color="auto" w:fill="auto"/>
            <w:vAlign w:val="center"/>
          </w:tcPr>
          <w:p w:rsidR="00737611" w:rsidRPr="005E648B" w:rsidRDefault="00737611" w:rsidP="00130850">
            <w:pPr>
              <w:widowControl w:val="0"/>
              <w:jc w:val="center"/>
              <w:rPr>
                <w:sz w:val="24"/>
                <w:lang w:val="uk-UA"/>
              </w:rPr>
            </w:pPr>
            <w:r w:rsidRPr="005E648B">
              <w:rPr>
                <w:sz w:val="24"/>
                <w:lang w:val="uk-UA"/>
              </w:rPr>
              <w:t>2</w:t>
            </w:r>
          </w:p>
        </w:tc>
      </w:tr>
      <w:tr w:rsidR="00737611" w:rsidRPr="005E648B" w:rsidTr="00E1265D">
        <w:trPr>
          <w:trHeight w:val="436"/>
        </w:trPr>
        <w:tc>
          <w:tcPr>
            <w:tcW w:w="709" w:type="dxa"/>
            <w:tcBorders>
              <w:right w:val="single" w:sz="4" w:space="0" w:color="auto"/>
            </w:tcBorders>
            <w:shd w:val="clear" w:color="auto" w:fill="auto"/>
            <w:vAlign w:val="center"/>
          </w:tcPr>
          <w:p w:rsidR="00737611" w:rsidRDefault="00737611" w:rsidP="00130850">
            <w:pPr>
              <w:widowControl w:val="0"/>
              <w:jc w:val="center"/>
              <w:rPr>
                <w:sz w:val="24"/>
                <w:lang w:val="uk-UA"/>
              </w:rPr>
            </w:pPr>
            <w:r>
              <w:rPr>
                <w:sz w:val="24"/>
                <w:lang w:val="uk-UA"/>
              </w:rPr>
              <w:t>11</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737611" w:rsidRPr="005E648B" w:rsidRDefault="00737611" w:rsidP="00130850">
            <w:pPr>
              <w:widowControl w:val="0"/>
              <w:spacing w:line="276" w:lineRule="auto"/>
              <w:rPr>
                <w:sz w:val="24"/>
                <w:lang w:val="uk-UA"/>
              </w:rPr>
            </w:pPr>
            <w:r w:rsidRPr="005E648B">
              <w:rPr>
                <w:sz w:val="24"/>
                <w:lang w:val="uk-UA"/>
              </w:rPr>
              <w:t>Тема 11. Ф</w:t>
            </w:r>
            <w:r w:rsidRPr="005E648B">
              <w:rPr>
                <w:bCs/>
                <w:sz w:val="24"/>
                <w:lang w:val="uk-UA"/>
              </w:rPr>
              <w:t>інансове прогнозування та планування на підприємстві</w:t>
            </w:r>
          </w:p>
        </w:tc>
        <w:tc>
          <w:tcPr>
            <w:tcW w:w="1139" w:type="dxa"/>
            <w:tcBorders>
              <w:left w:val="single" w:sz="4" w:space="0" w:color="auto"/>
            </w:tcBorders>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737611" w:rsidRPr="005E648B" w:rsidTr="00E1265D">
        <w:trPr>
          <w:trHeight w:val="436"/>
        </w:trPr>
        <w:tc>
          <w:tcPr>
            <w:tcW w:w="709" w:type="dxa"/>
            <w:tcBorders>
              <w:right w:val="single" w:sz="4" w:space="0" w:color="auto"/>
            </w:tcBorders>
            <w:shd w:val="clear" w:color="auto" w:fill="auto"/>
            <w:vAlign w:val="center"/>
          </w:tcPr>
          <w:p w:rsidR="00737611" w:rsidRDefault="00737611" w:rsidP="00130850">
            <w:pPr>
              <w:widowControl w:val="0"/>
              <w:jc w:val="center"/>
              <w:rPr>
                <w:sz w:val="24"/>
                <w:lang w:val="uk-UA"/>
              </w:rPr>
            </w:pPr>
            <w:r>
              <w:rPr>
                <w:sz w:val="24"/>
                <w:lang w:val="uk-UA"/>
              </w:rPr>
              <w:t>12</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737611" w:rsidRPr="005E648B" w:rsidRDefault="00737611" w:rsidP="00130850">
            <w:pPr>
              <w:widowControl w:val="0"/>
              <w:spacing w:line="276" w:lineRule="auto"/>
              <w:rPr>
                <w:sz w:val="24"/>
                <w:lang w:val="uk-UA"/>
              </w:rPr>
            </w:pPr>
            <w:r w:rsidRPr="005E648B">
              <w:rPr>
                <w:bCs/>
                <w:sz w:val="24"/>
                <w:lang w:val="uk-UA"/>
              </w:rPr>
              <w:t>Тема 12.Антикризове фінансове управління на підприємстві</w:t>
            </w:r>
          </w:p>
        </w:tc>
        <w:tc>
          <w:tcPr>
            <w:tcW w:w="1139" w:type="dxa"/>
            <w:tcBorders>
              <w:left w:val="single" w:sz="4" w:space="0" w:color="auto"/>
            </w:tcBorders>
            <w:shd w:val="clear" w:color="auto" w:fill="auto"/>
            <w:vAlign w:val="center"/>
          </w:tcPr>
          <w:p w:rsidR="00737611" w:rsidRPr="005E648B" w:rsidRDefault="00737611" w:rsidP="00130850">
            <w:pPr>
              <w:widowControl w:val="0"/>
              <w:jc w:val="center"/>
              <w:rPr>
                <w:sz w:val="24"/>
                <w:lang w:val="uk-UA"/>
              </w:rPr>
            </w:pPr>
            <w:r>
              <w:rPr>
                <w:sz w:val="24"/>
                <w:lang w:val="uk-UA"/>
              </w:rPr>
              <w:t>2</w:t>
            </w:r>
          </w:p>
        </w:tc>
      </w:tr>
      <w:tr w:rsidR="00737611" w:rsidRPr="005E648B" w:rsidTr="00E1265D">
        <w:tc>
          <w:tcPr>
            <w:tcW w:w="709" w:type="dxa"/>
            <w:tcBorders>
              <w:right w:val="single" w:sz="4" w:space="0" w:color="auto"/>
            </w:tcBorders>
            <w:shd w:val="clear" w:color="auto" w:fill="auto"/>
            <w:vAlign w:val="center"/>
          </w:tcPr>
          <w:p w:rsidR="00737611" w:rsidRPr="005E648B" w:rsidRDefault="00737611"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737611" w:rsidRPr="005E648B" w:rsidRDefault="00737611" w:rsidP="00130850">
            <w:pPr>
              <w:widowControl w:val="0"/>
              <w:rPr>
                <w:b/>
                <w:sz w:val="24"/>
                <w:lang w:val="uk-UA"/>
              </w:rPr>
            </w:pPr>
            <w:r w:rsidRPr="005E648B">
              <w:rPr>
                <w:b/>
                <w:sz w:val="24"/>
                <w:lang w:val="uk-UA"/>
              </w:rPr>
              <w:t>Разом</w:t>
            </w:r>
          </w:p>
        </w:tc>
        <w:tc>
          <w:tcPr>
            <w:tcW w:w="1139" w:type="dxa"/>
            <w:tcBorders>
              <w:left w:val="single" w:sz="4" w:space="0" w:color="auto"/>
            </w:tcBorders>
            <w:shd w:val="clear" w:color="auto" w:fill="auto"/>
            <w:vAlign w:val="center"/>
          </w:tcPr>
          <w:p w:rsidR="00737611" w:rsidRPr="005E648B" w:rsidRDefault="00737611" w:rsidP="00130850">
            <w:pPr>
              <w:widowControl w:val="0"/>
              <w:jc w:val="center"/>
              <w:rPr>
                <w:b/>
                <w:sz w:val="24"/>
                <w:lang w:val="uk-UA"/>
              </w:rPr>
            </w:pPr>
            <w:r w:rsidRPr="005E648B">
              <w:rPr>
                <w:b/>
                <w:sz w:val="24"/>
                <w:lang w:val="uk-UA"/>
              </w:rPr>
              <w:t>20</w:t>
            </w:r>
          </w:p>
        </w:tc>
      </w:tr>
    </w:tbl>
    <w:p w:rsidR="00516000" w:rsidRPr="005E648B" w:rsidRDefault="00516000" w:rsidP="00130850">
      <w:pPr>
        <w:widowControl w:val="0"/>
        <w:ind w:left="7513" w:hanging="6946"/>
        <w:rPr>
          <w:sz w:val="24"/>
          <w:lang w:val="uk-UA"/>
        </w:rPr>
      </w:pPr>
    </w:p>
    <w:p w:rsidR="00516000" w:rsidRPr="005E648B" w:rsidRDefault="00516000" w:rsidP="00130850">
      <w:pPr>
        <w:widowControl w:val="0"/>
        <w:ind w:left="7513" w:hanging="6946"/>
        <w:jc w:val="center"/>
        <w:rPr>
          <w:b/>
          <w:sz w:val="24"/>
          <w:lang w:val="uk-UA"/>
        </w:rPr>
      </w:pPr>
      <w:r w:rsidRPr="005E648B">
        <w:rPr>
          <w:b/>
          <w:sz w:val="24"/>
          <w:lang w:val="uk-UA"/>
        </w:rPr>
        <w:t>Заочна форма навчання</w:t>
      </w: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3"/>
        <w:gridCol w:w="15"/>
      </w:tblGrid>
      <w:tr w:rsidR="00516000" w:rsidRPr="005E648B" w:rsidTr="00E1265D">
        <w:trPr>
          <w:gridAfter w:val="1"/>
          <w:wAfter w:w="1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sz w:val="24"/>
                <w:lang w:val="uk-UA"/>
              </w:rPr>
              <w:t>Назва теми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sz w:val="24"/>
                <w:lang w:val="uk-UA"/>
              </w:rPr>
              <w:t>Кіль-кість</w:t>
            </w:r>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E1265D">
        <w:tc>
          <w:tcPr>
            <w:tcW w:w="9965" w:type="dxa"/>
            <w:gridSpan w:val="4"/>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E1265D">
        <w:trPr>
          <w:gridAfter w:val="1"/>
          <w:wAfter w:w="1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sz w:val="24"/>
                <w:lang w:val="uk-UA"/>
              </w:rPr>
              <w:t>1</w:t>
            </w:r>
          </w:p>
        </w:tc>
        <w:tc>
          <w:tcPr>
            <w:tcW w:w="8108" w:type="dxa"/>
            <w:tcBorders>
              <w:top w:val="single" w:sz="4" w:space="0" w:color="auto"/>
              <w:left w:val="single" w:sz="4" w:space="0" w:color="auto"/>
              <w:bottom w:val="single" w:sz="4" w:space="0" w:color="auto"/>
              <w:right w:val="single" w:sz="4" w:space="0" w:color="auto"/>
            </w:tcBorders>
            <w:hideMark/>
          </w:tcPr>
          <w:p w:rsidR="00516000" w:rsidRPr="005E648B" w:rsidRDefault="00516000" w:rsidP="00130850">
            <w:pPr>
              <w:rPr>
                <w:sz w:val="24"/>
                <w:u w:val="single"/>
                <w:lang w:val="uk-UA"/>
              </w:rPr>
            </w:pPr>
            <w:r w:rsidRPr="005E648B">
              <w:rPr>
                <w:sz w:val="24"/>
                <w:lang w:val="uk-UA"/>
              </w:rPr>
              <w:t xml:space="preserve">Тема 1. </w:t>
            </w:r>
            <w:r w:rsidRPr="005E648B">
              <w:rPr>
                <w:bCs/>
                <w:sz w:val="24"/>
                <w:lang w:val="uk-UA"/>
              </w:rPr>
              <w:t>Теоретичні та організаційні основи фінансового менеджменту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Pr>
                <w:sz w:val="24"/>
                <w:lang w:val="uk-UA"/>
              </w:rPr>
              <w:t>2</w:t>
            </w:r>
          </w:p>
        </w:tc>
      </w:tr>
      <w:tr w:rsidR="00516000" w:rsidRPr="005E648B" w:rsidTr="00E1265D">
        <w:tc>
          <w:tcPr>
            <w:tcW w:w="9965" w:type="dxa"/>
            <w:gridSpan w:val="4"/>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E1265D">
        <w:trPr>
          <w:gridAfter w:val="1"/>
          <w:wAfter w:w="1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737611" w:rsidP="00130850">
            <w:pPr>
              <w:widowControl w:val="0"/>
              <w:jc w:val="center"/>
              <w:rPr>
                <w:sz w:val="24"/>
                <w:lang w:val="uk-UA"/>
              </w:rPr>
            </w:pPr>
            <w:r>
              <w:rPr>
                <w:sz w:val="24"/>
                <w:lang w:val="uk-UA"/>
              </w:rPr>
              <w:t>2</w:t>
            </w:r>
          </w:p>
        </w:tc>
        <w:tc>
          <w:tcPr>
            <w:tcW w:w="8108" w:type="dxa"/>
            <w:tcBorders>
              <w:top w:val="single" w:sz="4" w:space="0" w:color="auto"/>
              <w:left w:val="single" w:sz="4" w:space="0" w:color="auto"/>
              <w:bottom w:val="single" w:sz="4" w:space="0" w:color="auto"/>
              <w:right w:val="single" w:sz="4" w:space="0" w:color="auto"/>
            </w:tcBorders>
            <w:hideMark/>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3. </w:t>
            </w:r>
            <w:r w:rsidRPr="005E648B">
              <w:rPr>
                <w:rFonts w:ascii="Times New Roman" w:hAnsi="Times New Roman"/>
                <w:bCs/>
                <w:sz w:val="24"/>
                <w:szCs w:val="24"/>
                <w:lang w:val="uk-UA"/>
              </w:rPr>
              <w:t>Управління грошовими потоками на підприємстві</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Pr>
                <w:sz w:val="24"/>
                <w:lang w:val="uk-UA"/>
              </w:rPr>
              <w:t>2</w:t>
            </w:r>
          </w:p>
        </w:tc>
      </w:tr>
      <w:tr w:rsidR="00516000" w:rsidRPr="005E648B" w:rsidTr="00E1265D">
        <w:tc>
          <w:tcPr>
            <w:tcW w:w="9965" w:type="dxa"/>
            <w:gridSpan w:val="4"/>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b/>
                <w:sz w:val="24"/>
                <w:lang w:val="uk-UA"/>
              </w:rPr>
              <w:t>Кредит 3 Фінансове управління прибутком</w:t>
            </w:r>
          </w:p>
        </w:tc>
      </w:tr>
      <w:tr w:rsidR="00516000" w:rsidRPr="005E648B" w:rsidTr="00E1265D">
        <w:trPr>
          <w:gridAfter w:val="1"/>
          <w:wAfter w:w="15" w:type="dxa"/>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737611" w:rsidP="00130850">
            <w:pPr>
              <w:widowControl w:val="0"/>
              <w:jc w:val="center"/>
              <w:rPr>
                <w:sz w:val="24"/>
                <w:lang w:val="uk-UA"/>
              </w:rPr>
            </w:pPr>
            <w:r>
              <w:rPr>
                <w:sz w:val="24"/>
                <w:lang w:val="uk-UA"/>
              </w:rPr>
              <w:t>3</w:t>
            </w:r>
          </w:p>
        </w:tc>
        <w:tc>
          <w:tcPr>
            <w:tcW w:w="8108" w:type="dxa"/>
            <w:tcBorders>
              <w:top w:val="single" w:sz="4" w:space="0" w:color="auto"/>
              <w:left w:val="single" w:sz="4" w:space="0" w:color="auto"/>
              <w:bottom w:val="single" w:sz="4" w:space="0" w:color="auto"/>
              <w:right w:val="single" w:sz="4" w:space="0" w:color="auto"/>
            </w:tcBorders>
            <w:hideMark/>
          </w:tcPr>
          <w:p w:rsidR="00516000" w:rsidRPr="005E648B" w:rsidRDefault="00516000" w:rsidP="00130850">
            <w:pPr>
              <w:widowControl w:val="0"/>
              <w:rPr>
                <w:sz w:val="24"/>
                <w:lang w:val="uk-UA"/>
              </w:rPr>
            </w:pPr>
            <w:r w:rsidRPr="005E648B">
              <w:rPr>
                <w:sz w:val="24"/>
                <w:lang w:val="uk-UA"/>
              </w:rPr>
              <w:t xml:space="preserve">Тема  5. </w:t>
            </w:r>
            <w:r w:rsidRPr="005E648B">
              <w:rPr>
                <w:bCs/>
                <w:sz w:val="24"/>
                <w:lang w:val="uk-UA"/>
              </w:rPr>
              <w:t>Управління прибутком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Pr>
                <w:sz w:val="24"/>
                <w:lang w:val="uk-UA"/>
              </w:rPr>
              <w:t>2</w:t>
            </w:r>
          </w:p>
        </w:tc>
      </w:tr>
      <w:tr w:rsidR="00516000" w:rsidRPr="005E648B" w:rsidTr="00E1265D">
        <w:trPr>
          <w:trHeight w:val="391"/>
        </w:trPr>
        <w:tc>
          <w:tcPr>
            <w:tcW w:w="9965" w:type="dxa"/>
            <w:gridSpan w:val="4"/>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516000" w:rsidRPr="005E648B" w:rsidTr="00E1265D">
        <w:trPr>
          <w:gridAfter w:val="1"/>
          <w:wAfter w:w="15" w:type="dxa"/>
          <w:trHeight w:val="311"/>
        </w:trPr>
        <w:tc>
          <w:tcPr>
            <w:tcW w:w="709"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737611" w:rsidP="00130850">
            <w:pPr>
              <w:widowControl w:val="0"/>
              <w:jc w:val="center"/>
              <w:rPr>
                <w:sz w:val="24"/>
                <w:lang w:val="uk-UA"/>
              </w:rPr>
            </w:pPr>
            <w:r>
              <w:rPr>
                <w:sz w:val="24"/>
                <w:lang w:val="uk-UA"/>
              </w:rPr>
              <w:t>4</w:t>
            </w:r>
          </w:p>
        </w:tc>
        <w:tc>
          <w:tcPr>
            <w:tcW w:w="8108" w:type="dxa"/>
            <w:tcBorders>
              <w:top w:val="single" w:sz="4" w:space="0" w:color="auto"/>
              <w:left w:val="single" w:sz="4" w:space="0" w:color="auto"/>
              <w:bottom w:val="single" w:sz="4" w:space="0" w:color="auto"/>
              <w:right w:val="single" w:sz="4" w:space="0" w:color="auto"/>
            </w:tcBorders>
            <w:hideMark/>
          </w:tcPr>
          <w:p w:rsidR="00516000" w:rsidRPr="005E648B" w:rsidRDefault="00516000" w:rsidP="00130850">
            <w:pPr>
              <w:widowControl w:val="0"/>
              <w:rPr>
                <w:sz w:val="24"/>
                <w:u w:val="single"/>
                <w:lang w:val="uk-UA"/>
              </w:rPr>
            </w:pPr>
            <w:r w:rsidRPr="005E648B">
              <w:rPr>
                <w:sz w:val="24"/>
                <w:lang w:val="uk-UA"/>
              </w:rPr>
              <w:t xml:space="preserve">Тема  8. </w:t>
            </w:r>
            <w:r w:rsidRPr="005E648B">
              <w:rPr>
                <w:bCs/>
                <w:sz w:val="24"/>
                <w:lang w:val="uk-UA"/>
              </w:rPr>
              <w:t>Управління інвестиціями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516000" w:rsidP="00130850">
            <w:pPr>
              <w:widowControl w:val="0"/>
              <w:jc w:val="center"/>
              <w:rPr>
                <w:sz w:val="24"/>
                <w:lang w:val="uk-UA"/>
              </w:rPr>
            </w:pPr>
            <w:r>
              <w:rPr>
                <w:sz w:val="24"/>
                <w:lang w:val="uk-UA"/>
              </w:rPr>
              <w:t>2</w:t>
            </w:r>
          </w:p>
        </w:tc>
      </w:tr>
      <w:tr w:rsidR="00516000" w:rsidRPr="005E648B" w:rsidTr="00E1265D">
        <w:tc>
          <w:tcPr>
            <w:tcW w:w="9965" w:type="dxa"/>
            <w:gridSpan w:val="4"/>
            <w:tcBorders>
              <w:top w:val="single" w:sz="4" w:space="0" w:color="auto"/>
              <w:left w:val="single" w:sz="4" w:space="0" w:color="auto"/>
              <w:bottom w:val="single" w:sz="4" w:space="0" w:color="auto"/>
              <w:right w:val="single" w:sz="4" w:space="0" w:color="auto"/>
            </w:tcBorders>
            <w:vAlign w:val="center"/>
          </w:tcPr>
          <w:p w:rsidR="00516000" w:rsidRPr="005E648B" w:rsidRDefault="00516000" w:rsidP="00130850">
            <w:pPr>
              <w:widowControl w:val="0"/>
              <w:jc w:val="center"/>
              <w:rPr>
                <w:sz w:val="24"/>
                <w:lang w:val="uk-UA"/>
              </w:rPr>
            </w:pPr>
            <w:r w:rsidRPr="005E648B">
              <w:rPr>
                <w:b/>
                <w:sz w:val="24"/>
                <w:lang w:val="uk-UA"/>
              </w:rPr>
              <w:t>Кредит 5 Засади фінансової діагностики</w:t>
            </w:r>
          </w:p>
        </w:tc>
      </w:tr>
      <w:tr w:rsidR="00516000" w:rsidRPr="005E648B" w:rsidTr="00E1265D">
        <w:trPr>
          <w:gridAfter w:val="1"/>
          <w:wAfter w:w="15" w:type="dxa"/>
        </w:trPr>
        <w:tc>
          <w:tcPr>
            <w:tcW w:w="709" w:type="dxa"/>
            <w:tcBorders>
              <w:top w:val="single" w:sz="4" w:space="0" w:color="auto"/>
              <w:left w:val="single" w:sz="4" w:space="0" w:color="auto"/>
              <w:bottom w:val="single" w:sz="4" w:space="0" w:color="auto"/>
              <w:right w:val="single" w:sz="4" w:space="0" w:color="auto"/>
            </w:tcBorders>
            <w:vAlign w:val="center"/>
          </w:tcPr>
          <w:p w:rsidR="00516000" w:rsidRPr="005E648B" w:rsidRDefault="00737611" w:rsidP="00130850">
            <w:pPr>
              <w:widowControl w:val="0"/>
              <w:jc w:val="center"/>
              <w:rPr>
                <w:sz w:val="24"/>
                <w:lang w:val="uk-UA"/>
              </w:rPr>
            </w:pPr>
            <w:r>
              <w:rPr>
                <w:sz w:val="24"/>
                <w:lang w:val="uk-UA"/>
              </w:rPr>
              <w:t>5</w:t>
            </w:r>
          </w:p>
        </w:tc>
        <w:tc>
          <w:tcPr>
            <w:tcW w:w="8108" w:type="dxa"/>
            <w:tcBorders>
              <w:top w:val="single" w:sz="4" w:space="0" w:color="auto"/>
              <w:left w:val="single" w:sz="4" w:space="0" w:color="auto"/>
              <w:bottom w:val="single" w:sz="4" w:space="0" w:color="auto"/>
              <w:right w:val="single" w:sz="4" w:space="0" w:color="auto"/>
            </w:tcBorders>
          </w:tcPr>
          <w:p w:rsidR="00516000" w:rsidRPr="005E648B" w:rsidRDefault="00737611" w:rsidP="00130850">
            <w:pPr>
              <w:widowControl w:val="0"/>
              <w:rPr>
                <w:sz w:val="24"/>
                <w:lang w:val="uk-UA"/>
              </w:rPr>
            </w:pPr>
            <w:r w:rsidRPr="00737611">
              <w:rPr>
                <w:sz w:val="24"/>
                <w:lang w:val="uk-UA"/>
              </w:rPr>
              <w:t>Тема 12.Антикризове фінансове управління на підприємстві</w:t>
            </w:r>
          </w:p>
        </w:tc>
        <w:tc>
          <w:tcPr>
            <w:tcW w:w="1133" w:type="dxa"/>
            <w:tcBorders>
              <w:top w:val="single" w:sz="4" w:space="0" w:color="auto"/>
              <w:left w:val="single" w:sz="4" w:space="0" w:color="auto"/>
              <w:bottom w:val="single" w:sz="4" w:space="0" w:color="auto"/>
              <w:right w:val="single" w:sz="4" w:space="0" w:color="auto"/>
            </w:tcBorders>
            <w:vAlign w:val="center"/>
          </w:tcPr>
          <w:p w:rsidR="00516000" w:rsidRPr="005E648B" w:rsidRDefault="00516000" w:rsidP="00130850">
            <w:pPr>
              <w:widowControl w:val="0"/>
              <w:jc w:val="center"/>
              <w:rPr>
                <w:sz w:val="24"/>
                <w:lang w:val="uk-UA"/>
              </w:rPr>
            </w:pPr>
            <w:r>
              <w:rPr>
                <w:sz w:val="24"/>
                <w:lang w:val="uk-UA"/>
              </w:rPr>
              <w:t>2</w:t>
            </w:r>
          </w:p>
        </w:tc>
      </w:tr>
      <w:tr w:rsidR="00516000" w:rsidRPr="005E648B" w:rsidTr="00E1265D">
        <w:trPr>
          <w:gridAfter w:val="1"/>
          <w:wAfter w:w="15" w:type="dxa"/>
        </w:trPr>
        <w:tc>
          <w:tcPr>
            <w:tcW w:w="709" w:type="dxa"/>
            <w:tcBorders>
              <w:top w:val="single" w:sz="4" w:space="0" w:color="auto"/>
              <w:left w:val="single" w:sz="4" w:space="0" w:color="auto"/>
              <w:bottom w:val="single" w:sz="4" w:space="0" w:color="auto"/>
              <w:right w:val="single" w:sz="4" w:space="0" w:color="auto"/>
            </w:tcBorders>
            <w:vAlign w:val="center"/>
          </w:tcPr>
          <w:p w:rsidR="00516000" w:rsidRPr="005E648B" w:rsidRDefault="00516000"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hideMark/>
          </w:tcPr>
          <w:p w:rsidR="00516000" w:rsidRPr="005E648B" w:rsidRDefault="00516000" w:rsidP="00130850">
            <w:pPr>
              <w:widowControl w:val="0"/>
              <w:rPr>
                <w:b/>
                <w:sz w:val="24"/>
                <w:lang w:val="uk-UA"/>
              </w:rPr>
            </w:pPr>
            <w:r w:rsidRPr="005E648B">
              <w:rPr>
                <w:b/>
                <w:sz w:val="24"/>
                <w:lang w:val="uk-UA"/>
              </w:rPr>
              <w:t>Разом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16000" w:rsidRPr="005E648B" w:rsidRDefault="00737611" w:rsidP="00130850">
            <w:pPr>
              <w:widowControl w:val="0"/>
              <w:jc w:val="center"/>
              <w:rPr>
                <w:b/>
                <w:sz w:val="24"/>
                <w:lang w:val="uk-UA"/>
              </w:rPr>
            </w:pPr>
            <w:r>
              <w:rPr>
                <w:b/>
                <w:sz w:val="24"/>
                <w:lang w:val="uk-UA"/>
              </w:rPr>
              <w:t>10</w:t>
            </w:r>
          </w:p>
        </w:tc>
      </w:tr>
    </w:tbl>
    <w:p w:rsidR="00516000" w:rsidRPr="005E648B" w:rsidRDefault="00516000" w:rsidP="00130850">
      <w:pPr>
        <w:widowControl w:val="0"/>
        <w:ind w:left="7513" w:hanging="6946"/>
        <w:jc w:val="center"/>
        <w:rPr>
          <w:b/>
          <w:sz w:val="24"/>
          <w:lang w:val="uk-UA"/>
        </w:rPr>
      </w:pPr>
    </w:p>
    <w:p w:rsidR="00516000" w:rsidRPr="005E648B" w:rsidRDefault="00CF76A0" w:rsidP="00130850">
      <w:pPr>
        <w:pStyle w:val="ae"/>
        <w:spacing w:before="0" w:beforeAutospacing="0" w:after="0" w:afterAutospacing="0"/>
        <w:jc w:val="center"/>
        <w:rPr>
          <w:b/>
          <w:bCs/>
          <w:color w:val="000000"/>
          <w:lang w:val="uk-UA"/>
        </w:rPr>
      </w:pPr>
      <w:r>
        <w:rPr>
          <w:b/>
          <w:bCs/>
          <w:color w:val="000000"/>
          <w:lang w:val="uk-UA"/>
        </w:rPr>
        <w:t>5</w:t>
      </w:r>
      <w:r w:rsidR="00516000" w:rsidRPr="005E648B">
        <w:rPr>
          <w:b/>
          <w:bCs/>
          <w:color w:val="000000"/>
          <w:lang w:val="uk-UA"/>
        </w:rPr>
        <w:t>. Теми практичних занять</w:t>
      </w:r>
    </w:p>
    <w:p w:rsidR="00516000" w:rsidRPr="005E648B" w:rsidRDefault="00516000" w:rsidP="00130850">
      <w:pPr>
        <w:pStyle w:val="ae"/>
        <w:spacing w:before="0" w:beforeAutospacing="0" w:after="0" w:afterAutospacing="0"/>
        <w:jc w:val="center"/>
        <w:rPr>
          <w:b/>
          <w:bCs/>
          <w:color w:val="000000"/>
          <w:lang w:val="uk-UA"/>
        </w:rPr>
      </w:pPr>
      <w:r w:rsidRPr="005E648B">
        <w:rPr>
          <w:b/>
          <w:bCs/>
          <w:color w:val="000000"/>
          <w:lang w:val="uk-UA"/>
        </w:rPr>
        <w:t>Денна форма навчання</w:t>
      </w: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9"/>
      </w:tblGrid>
      <w:tr w:rsidR="00516000" w:rsidRPr="005E648B" w:rsidTr="00C97848">
        <w:tc>
          <w:tcPr>
            <w:tcW w:w="709" w:type="dxa"/>
            <w:shd w:val="clear" w:color="auto" w:fill="auto"/>
            <w:vAlign w:val="center"/>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Назва теми</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Кіль-кість</w:t>
            </w:r>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c>
          <w:tcPr>
            <w:tcW w:w="8108" w:type="dxa"/>
            <w:shd w:val="clear" w:color="auto" w:fill="auto"/>
          </w:tcPr>
          <w:p w:rsidR="00516000" w:rsidRPr="005E648B" w:rsidRDefault="00516000" w:rsidP="00130850">
            <w:pPr>
              <w:rPr>
                <w:sz w:val="24"/>
                <w:u w:val="single"/>
                <w:lang w:val="uk-UA"/>
              </w:rPr>
            </w:pPr>
            <w:r w:rsidRPr="005E648B">
              <w:rPr>
                <w:sz w:val="24"/>
                <w:lang w:val="uk-UA"/>
              </w:rPr>
              <w:t xml:space="preserve">Тема 1. </w:t>
            </w:r>
            <w:r w:rsidRPr="005E648B">
              <w:rPr>
                <w:bCs/>
                <w:sz w:val="24"/>
                <w:lang w:val="uk-UA"/>
              </w:rPr>
              <w:t>Теоретичні та організаційні основи фінансового менеджменту</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c>
          <w:tcPr>
            <w:tcW w:w="8108" w:type="dxa"/>
            <w:shd w:val="clear" w:color="auto" w:fill="auto"/>
          </w:tcPr>
          <w:p w:rsidR="00516000" w:rsidRPr="005E648B" w:rsidRDefault="00516000" w:rsidP="00130850">
            <w:pPr>
              <w:rPr>
                <w:sz w:val="24"/>
                <w:lang w:val="uk-UA"/>
              </w:rPr>
            </w:pPr>
            <w:r w:rsidRPr="005E648B">
              <w:rPr>
                <w:sz w:val="24"/>
                <w:lang w:val="uk-UA"/>
              </w:rPr>
              <w:t>Тема 2. Система забезпечення фінансового менеджменту</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3</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3. </w:t>
            </w:r>
            <w:r w:rsidRPr="005E648B">
              <w:rPr>
                <w:rFonts w:ascii="Times New Roman" w:hAnsi="Times New Roman"/>
                <w:bCs/>
                <w:sz w:val="24"/>
                <w:szCs w:val="24"/>
                <w:lang w:val="uk-UA"/>
              </w:rPr>
              <w:t>Управління грошовими потоками на підприємстві</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2</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4</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4. </w:t>
            </w:r>
            <w:r w:rsidRPr="005E648B">
              <w:rPr>
                <w:rFonts w:ascii="Times New Roman" w:hAnsi="Times New Roman"/>
                <w:bCs/>
                <w:sz w:val="24"/>
                <w:szCs w:val="24"/>
                <w:lang w:val="uk-UA"/>
              </w:rPr>
              <w:t>Визначення вартості грошей у часі та її використання у фінансових розрахунках</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4</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3 Фінансове управління прибутком</w:t>
            </w:r>
          </w:p>
        </w:tc>
      </w:tr>
      <w:tr w:rsidR="00516000" w:rsidRPr="005E648B" w:rsidTr="00C97848">
        <w:trPr>
          <w:trHeight w:val="273"/>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5</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 xml:space="preserve">Тема  5. </w:t>
            </w:r>
            <w:r w:rsidRPr="005E648B">
              <w:rPr>
                <w:bCs/>
                <w:sz w:val="24"/>
                <w:lang w:val="uk-UA"/>
              </w:rPr>
              <w:t>Управління прибутком</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2</w:t>
            </w:r>
          </w:p>
        </w:tc>
      </w:tr>
      <w:tr w:rsidR="00516000" w:rsidRPr="005E648B" w:rsidTr="00C97848">
        <w:trPr>
          <w:trHeight w:val="421"/>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6</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 xml:space="preserve">Тема  6. </w:t>
            </w:r>
            <w:r w:rsidRPr="005E648B">
              <w:rPr>
                <w:bCs/>
                <w:sz w:val="24"/>
                <w:lang w:val="uk-UA"/>
              </w:rPr>
              <w:t>Управління активами</w:t>
            </w:r>
          </w:p>
        </w:tc>
        <w:tc>
          <w:tcPr>
            <w:tcW w:w="1134" w:type="dxa"/>
            <w:shd w:val="clear" w:color="auto" w:fill="auto"/>
            <w:vAlign w:val="center"/>
          </w:tcPr>
          <w:p w:rsidR="00516000" w:rsidRPr="005E648B" w:rsidRDefault="00516000" w:rsidP="00130850">
            <w:pPr>
              <w:widowControl w:val="0"/>
              <w:jc w:val="center"/>
              <w:rPr>
                <w:sz w:val="24"/>
                <w:lang w:val="uk-UA"/>
              </w:rPr>
            </w:pPr>
            <w:r>
              <w:rPr>
                <w:sz w:val="24"/>
                <w:lang w:val="uk-UA"/>
              </w:rPr>
              <w:t>2</w:t>
            </w:r>
          </w:p>
        </w:tc>
      </w:tr>
      <w:tr w:rsidR="00516000" w:rsidRPr="005E648B" w:rsidTr="00C97848">
        <w:trPr>
          <w:trHeight w:val="400"/>
        </w:trPr>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516000" w:rsidRPr="005E648B" w:rsidTr="00C97848">
        <w:trPr>
          <w:trHeight w:val="248"/>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7</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7. Вартість і оптимізація структури капіталу </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2</w:t>
            </w:r>
          </w:p>
        </w:tc>
      </w:tr>
      <w:tr w:rsidR="00516000" w:rsidRPr="005E648B" w:rsidTr="00C97848">
        <w:trPr>
          <w:trHeight w:val="311"/>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8</w:t>
            </w:r>
          </w:p>
        </w:tc>
        <w:tc>
          <w:tcPr>
            <w:tcW w:w="8108" w:type="dxa"/>
            <w:shd w:val="clear" w:color="auto" w:fill="auto"/>
          </w:tcPr>
          <w:p w:rsidR="00516000" w:rsidRPr="005E648B" w:rsidRDefault="00516000" w:rsidP="00130850">
            <w:pPr>
              <w:widowControl w:val="0"/>
              <w:rPr>
                <w:sz w:val="24"/>
                <w:u w:val="single"/>
                <w:lang w:val="uk-UA"/>
              </w:rPr>
            </w:pPr>
            <w:r w:rsidRPr="005E648B">
              <w:rPr>
                <w:sz w:val="24"/>
                <w:lang w:val="uk-UA"/>
              </w:rPr>
              <w:t xml:space="preserve">Тема  8. </w:t>
            </w:r>
            <w:r w:rsidRPr="005E648B">
              <w:rPr>
                <w:bCs/>
                <w:sz w:val="24"/>
                <w:lang w:val="uk-UA"/>
              </w:rPr>
              <w:t>Управління інвестиціями</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4</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9</w:t>
            </w:r>
          </w:p>
        </w:tc>
        <w:tc>
          <w:tcPr>
            <w:tcW w:w="8108" w:type="dxa"/>
            <w:tcBorders>
              <w:bottom w:val="single" w:sz="4" w:space="0" w:color="auto"/>
            </w:tcBorders>
            <w:shd w:val="clear" w:color="auto" w:fill="auto"/>
          </w:tcPr>
          <w:p w:rsidR="00516000" w:rsidRPr="005E648B" w:rsidRDefault="00516000" w:rsidP="00130850">
            <w:pPr>
              <w:widowControl w:val="0"/>
              <w:rPr>
                <w:sz w:val="24"/>
                <w:u w:val="single"/>
                <w:lang w:val="uk-UA"/>
              </w:rPr>
            </w:pPr>
            <w:r w:rsidRPr="005E648B">
              <w:rPr>
                <w:sz w:val="24"/>
                <w:lang w:val="uk-UA"/>
              </w:rPr>
              <w:t xml:space="preserve"> Тема  9. </w:t>
            </w:r>
            <w:r w:rsidRPr="005E648B">
              <w:rPr>
                <w:bCs/>
                <w:sz w:val="24"/>
                <w:lang w:val="uk-UA"/>
              </w:rPr>
              <w:t>Управління фінансовими ризиками</w:t>
            </w:r>
            <w:r w:rsidRPr="005E648B">
              <w:rPr>
                <w:sz w:val="24"/>
                <w:u w:val="single"/>
                <w:lang w:val="uk-UA"/>
              </w:rPr>
              <w:t xml:space="preserve"> </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5 Засади фінансової діагностики</w:t>
            </w:r>
          </w:p>
        </w:tc>
      </w:tr>
      <w:tr w:rsidR="00516000" w:rsidRPr="005E648B" w:rsidTr="00C97848">
        <w:trPr>
          <w:trHeight w:val="433"/>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10</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10. </w:t>
            </w:r>
            <w:r w:rsidRPr="005E648B">
              <w:rPr>
                <w:bCs/>
                <w:sz w:val="24"/>
                <w:lang w:val="uk-UA"/>
              </w:rPr>
              <w:t xml:space="preserve">Аналіз фінансових звітів. </w:t>
            </w:r>
          </w:p>
        </w:tc>
        <w:tc>
          <w:tcPr>
            <w:tcW w:w="1134" w:type="dxa"/>
            <w:tcBorders>
              <w:left w:val="single" w:sz="4" w:space="0" w:color="auto"/>
            </w:tcBorders>
            <w:shd w:val="clear" w:color="auto" w:fill="auto"/>
            <w:vAlign w:val="center"/>
          </w:tcPr>
          <w:p w:rsidR="00516000" w:rsidRPr="005E648B" w:rsidRDefault="00516000" w:rsidP="00130850">
            <w:pPr>
              <w:widowControl w:val="0"/>
              <w:jc w:val="center"/>
              <w:rPr>
                <w:sz w:val="24"/>
                <w:lang w:val="uk-UA"/>
              </w:rPr>
            </w:pPr>
            <w:r>
              <w:rPr>
                <w:sz w:val="24"/>
                <w:lang w:val="uk-UA"/>
              </w:rPr>
              <w:t>4</w:t>
            </w:r>
          </w:p>
        </w:tc>
      </w:tr>
      <w:tr w:rsidR="00516000" w:rsidRPr="005E648B" w:rsidTr="00C97848">
        <w:trPr>
          <w:trHeight w:val="410"/>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11</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Тема  11.</w:t>
            </w:r>
            <w:r w:rsidRPr="005E648B">
              <w:rPr>
                <w:bCs/>
                <w:sz w:val="24"/>
                <w:lang w:val="uk-UA"/>
              </w:rPr>
              <w:t>Внутрішньофірмове фінансове прогнозування та планування</w:t>
            </w:r>
          </w:p>
        </w:tc>
        <w:tc>
          <w:tcPr>
            <w:tcW w:w="1134" w:type="dxa"/>
            <w:tcBorders>
              <w:lef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rPr>
          <w:trHeight w:val="436"/>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12</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12. </w:t>
            </w:r>
            <w:r w:rsidRPr="005E648B">
              <w:rPr>
                <w:bCs/>
                <w:sz w:val="24"/>
                <w:lang w:val="uk-UA"/>
              </w:rPr>
              <w:t>Антикризове фінансове управління на підприємстві</w:t>
            </w:r>
          </w:p>
        </w:tc>
        <w:tc>
          <w:tcPr>
            <w:tcW w:w="1134"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2</w:t>
            </w:r>
          </w:p>
        </w:tc>
      </w:tr>
      <w:tr w:rsidR="00516000" w:rsidRPr="005E648B" w:rsidTr="00C97848">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b/>
                <w:sz w:val="24"/>
                <w:lang w:val="uk-UA"/>
              </w:rPr>
            </w:pPr>
            <w:r w:rsidRPr="005E648B">
              <w:rPr>
                <w:b/>
                <w:sz w:val="24"/>
                <w:lang w:val="uk-UA"/>
              </w:rPr>
              <w:t>Разом</w:t>
            </w:r>
          </w:p>
        </w:tc>
        <w:tc>
          <w:tcPr>
            <w:tcW w:w="1134" w:type="dxa"/>
            <w:tcBorders>
              <w:left w:val="single" w:sz="4" w:space="0" w:color="auto"/>
            </w:tcBorders>
            <w:shd w:val="clear" w:color="auto" w:fill="auto"/>
            <w:vAlign w:val="center"/>
          </w:tcPr>
          <w:p w:rsidR="00516000" w:rsidRPr="005E648B" w:rsidRDefault="00737611" w:rsidP="00130850">
            <w:pPr>
              <w:widowControl w:val="0"/>
              <w:jc w:val="center"/>
              <w:rPr>
                <w:b/>
                <w:sz w:val="24"/>
                <w:lang w:val="uk-UA"/>
              </w:rPr>
            </w:pPr>
            <w:r>
              <w:rPr>
                <w:b/>
                <w:sz w:val="24"/>
                <w:lang w:val="uk-UA"/>
              </w:rPr>
              <w:t>3</w:t>
            </w:r>
            <w:r w:rsidR="00516000" w:rsidRPr="005E648B">
              <w:rPr>
                <w:b/>
                <w:sz w:val="24"/>
                <w:lang w:val="uk-UA"/>
              </w:rPr>
              <w:t>0</w:t>
            </w:r>
          </w:p>
        </w:tc>
      </w:tr>
    </w:tbl>
    <w:p w:rsidR="00516000" w:rsidRPr="005E648B" w:rsidRDefault="00516000" w:rsidP="00130850">
      <w:pPr>
        <w:widowControl w:val="0"/>
        <w:ind w:left="7513" w:hanging="6946"/>
        <w:rPr>
          <w:sz w:val="24"/>
          <w:lang w:val="uk-UA"/>
        </w:rPr>
      </w:pPr>
      <w:r w:rsidRPr="005E648B">
        <w:rPr>
          <w:sz w:val="24"/>
          <w:lang w:val="uk-UA"/>
        </w:rPr>
        <w:t xml:space="preserve">                                                                                                             </w:t>
      </w:r>
    </w:p>
    <w:p w:rsidR="00516000" w:rsidRPr="005E648B" w:rsidRDefault="00516000" w:rsidP="00130850">
      <w:pPr>
        <w:widowControl w:val="0"/>
        <w:ind w:left="1080"/>
        <w:jc w:val="center"/>
        <w:rPr>
          <w:b/>
          <w:sz w:val="24"/>
          <w:lang w:val="uk-UA"/>
        </w:rPr>
      </w:pPr>
      <w:r w:rsidRPr="005E648B">
        <w:rPr>
          <w:b/>
          <w:sz w:val="24"/>
          <w:lang w:val="uk-UA"/>
        </w:rPr>
        <w:t>Заочна форма навчання</w:t>
      </w: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9"/>
      </w:tblGrid>
      <w:tr w:rsidR="00516000" w:rsidRPr="005E648B" w:rsidTr="00C97848">
        <w:tc>
          <w:tcPr>
            <w:tcW w:w="709" w:type="dxa"/>
            <w:shd w:val="clear" w:color="auto" w:fill="auto"/>
            <w:vAlign w:val="center"/>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Назва теми</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Кіль-кість</w:t>
            </w:r>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3. </w:t>
            </w:r>
            <w:r w:rsidRPr="005E648B">
              <w:rPr>
                <w:rFonts w:ascii="Times New Roman" w:hAnsi="Times New Roman"/>
                <w:bCs/>
                <w:sz w:val="24"/>
                <w:szCs w:val="24"/>
                <w:lang w:val="uk-UA"/>
              </w:rPr>
              <w:t>Управління грошовими потоками на підприємстві</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c>
          <w:tcPr>
            <w:tcW w:w="8108" w:type="dxa"/>
            <w:shd w:val="clear" w:color="auto" w:fill="auto"/>
          </w:tcPr>
          <w:p w:rsidR="00516000" w:rsidRPr="005E648B" w:rsidRDefault="00516000" w:rsidP="00130850">
            <w:pPr>
              <w:pStyle w:val="9"/>
              <w:widowControl w:val="0"/>
              <w:spacing w:before="0" w:after="0"/>
              <w:jc w:val="both"/>
              <w:rPr>
                <w:sz w:val="24"/>
                <w:szCs w:val="24"/>
                <w:lang w:val="uk-UA"/>
              </w:rPr>
            </w:pPr>
            <w:r w:rsidRPr="005E648B">
              <w:rPr>
                <w:rFonts w:ascii="Times New Roman" w:hAnsi="Times New Roman"/>
                <w:sz w:val="24"/>
                <w:szCs w:val="24"/>
                <w:lang w:val="uk-UA"/>
              </w:rPr>
              <w:t xml:space="preserve">Тема 4. </w:t>
            </w:r>
            <w:r w:rsidRPr="005E648B">
              <w:rPr>
                <w:rFonts w:ascii="Times New Roman" w:hAnsi="Times New Roman"/>
                <w:bCs/>
                <w:sz w:val="24"/>
                <w:szCs w:val="24"/>
                <w:lang w:val="uk-UA"/>
              </w:rPr>
              <w:t>Визначення вартості грошей у часі та її використання у фінансових розрахунках</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3 Фінансове управління прибутком</w:t>
            </w:r>
          </w:p>
        </w:tc>
      </w:tr>
      <w:tr w:rsidR="00516000" w:rsidRPr="005E648B" w:rsidTr="00C97848">
        <w:trPr>
          <w:trHeight w:val="273"/>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3</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 xml:space="preserve">Тема  5. </w:t>
            </w:r>
            <w:r w:rsidRPr="005E648B">
              <w:rPr>
                <w:bCs/>
                <w:sz w:val="24"/>
                <w:lang w:val="uk-UA"/>
              </w:rPr>
              <w:t>Управління прибутком</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rPr>
          <w:trHeight w:val="400"/>
        </w:trPr>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516000" w:rsidRPr="005E648B" w:rsidTr="00C97848">
        <w:trPr>
          <w:trHeight w:val="311"/>
        </w:trPr>
        <w:tc>
          <w:tcPr>
            <w:tcW w:w="709" w:type="dxa"/>
            <w:shd w:val="clear" w:color="auto" w:fill="auto"/>
            <w:vAlign w:val="center"/>
          </w:tcPr>
          <w:p w:rsidR="00516000" w:rsidRPr="005E648B" w:rsidRDefault="00737611" w:rsidP="00130850">
            <w:pPr>
              <w:widowControl w:val="0"/>
              <w:jc w:val="center"/>
              <w:rPr>
                <w:sz w:val="24"/>
                <w:lang w:val="uk-UA"/>
              </w:rPr>
            </w:pPr>
            <w:r>
              <w:rPr>
                <w:sz w:val="24"/>
                <w:lang w:val="uk-UA"/>
              </w:rPr>
              <w:t>4</w:t>
            </w:r>
          </w:p>
        </w:tc>
        <w:tc>
          <w:tcPr>
            <w:tcW w:w="8108" w:type="dxa"/>
            <w:shd w:val="clear" w:color="auto" w:fill="auto"/>
          </w:tcPr>
          <w:p w:rsidR="00516000" w:rsidRPr="005E648B" w:rsidRDefault="00516000" w:rsidP="00130850">
            <w:pPr>
              <w:widowControl w:val="0"/>
              <w:rPr>
                <w:sz w:val="24"/>
                <w:u w:val="single"/>
                <w:lang w:val="uk-UA"/>
              </w:rPr>
            </w:pPr>
            <w:r w:rsidRPr="005E648B">
              <w:rPr>
                <w:sz w:val="24"/>
                <w:lang w:val="uk-UA"/>
              </w:rPr>
              <w:t xml:space="preserve">Тема  8. </w:t>
            </w:r>
            <w:r w:rsidRPr="005E648B">
              <w:rPr>
                <w:bCs/>
                <w:sz w:val="24"/>
                <w:lang w:val="uk-UA"/>
              </w:rPr>
              <w:t>Управління інвестиціями</w:t>
            </w:r>
          </w:p>
        </w:tc>
        <w:tc>
          <w:tcPr>
            <w:tcW w:w="1134"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5 Засади фінансової діагностики</w:t>
            </w:r>
          </w:p>
        </w:tc>
      </w:tr>
      <w:tr w:rsidR="00516000" w:rsidRPr="005E648B" w:rsidTr="00C97848">
        <w:tc>
          <w:tcPr>
            <w:tcW w:w="709" w:type="dxa"/>
            <w:shd w:val="clear" w:color="auto" w:fill="auto"/>
            <w:vAlign w:val="center"/>
          </w:tcPr>
          <w:p w:rsidR="00516000" w:rsidRPr="005E648B" w:rsidRDefault="00737611" w:rsidP="00130850">
            <w:pPr>
              <w:widowControl w:val="0"/>
              <w:jc w:val="center"/>
              <w:rPr>
                <w:sz w:val="24"/>
                <w:lang w:val="uk-UA"/>
              </w:rPr>
            </w:pPr>
            <w:r>
              <w:rPr>
                <w:sz w:val="24"/>
                <w:lang w:val="uk-UA"/>
              </w:rPr>
              <w:t>5</w:t>
            </w:r>
          </w:p>
        </w:tc>
        <w:tc>
          <w:tcPr>
            <w:tcW w:w="8108" w:type="dxa"/>
            <w:tcBorders>
              <w:bottom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12. </w:t>
            </w:r>
            <w:r w:rsidRPr="005E648B">
              <w:rPr>
                <w:bCs/>
                <w:sz w:val="24"/>
                <w:lang w:val="uk-UA"/>
              </w:rPr>
              <w:t>Антикризове фінансове управління на підприємстві</w:t>
            </w:r>
          </w:p>
        </w:tc>
        <w:tc>
          <w:tcPr>
            <w:tcW w:w="1134" w:type="dxa"/>
            <w:shd w:val="clear" w:color="auto" w:fill="auto"/>
            <w:vAlign w:val="center"/>
          </w:tcPr>
          <w:p w:rsidR="00516000" w:rsidRPr="005E648B" w:rsidRDefault="00516000" w:rsidP="00130850">
            <w:pPr>
              <w:widowControl w:val="0"/>
              <w:jc w:val="center"/>
              <w:rPr>
                <w:sz w:val="24"/>
                <w:lang w:val="uk-UA"/>
              </w:rPr>
            </w:pPr>
            <w:r>
              <w:rPr>
                <w:sz w:val="24"/>
                <w:lang w:val="uk-UA"/>
              </w:rPr>
              <w:t>2</w:t>
            </w:r>
          </w:p>
        </w:tc>
      </w:tr>
      <w:tr w:rsidR="00516000" w:rsidRPr="005E648B" w:rsidTr="00C97848">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b/>
                <w:sz w:val="24"/>
                <w:lang w:val="uk-UA"/>
              </w:rPr>
            </w:pPr>
            <w:r w:rsidRPr="005E648B">
              <w:rPr>
                <w:b/>
                <w:sz w:val="24"/>
                <w:lang w:val="uk-UA"/>
              </w:rPr>
              <w:t>Разом</w:t>
            </w:r>
          </w:p>
        </w:tc>
        <w:tc>
          <w:tcPr>
            <w:tcW w:w="1134" w:type="dxa"/>
            <w:tcBorders>
              <w:left w:val="single" w:sz="4" w:space="0" w:color="auto"/>
            </w:tcBorders>
            <w:shd w:val="clear" w:color="auto" w:fill="auto"/>
            <w:vAlign w:val="center"/>
          </w:tcPr>
          <w:p w:rsidR="00516000" w:rsidRPr="005E648B" w:rsidRDefault="00516000" w:rsidP="00130850">
            <w:pPr>
              <w:widowControl w:val="0"/>
              <w:jc w:val="center"/>
              <w:rPr>
                <w:b/>
                <w:sz w:val="24"/>
                <w:lang w:val="uk-UA"/>
              </w:rPr>
            </w:pPr>
            <w:r w:rsidRPr="005E648B">
              <w:rPr>
                <w:b/>
                <w:sz w:val="24"/>
                <w:lang w:val="uk-UA"/>
              </w:rPr>
              <w:t>1</w:t>
            </w:r>
            <w:r w:rsidR="00737611">
              <w:rPr>
                <w:b/>
                <w:sz w:val="24"/>
                <w:lang w:val="uk-UA"/>
              </w:rPr>
              <w:t>0</w:t>
            </w:r>
          </w:p>
        </w:tc>
      </w:tr>
    </w:tbl>
    <w:p w:rsidR="00516000" w:rsidRPr="005E648B" w:rsidRDefault="00516000" w:rsidP="00130850">
      <w:pPr>
        <w:widowControl w:val="0"/>
        <w:ind w:left="7513" w:hanging="425"/>
        <w:rPr>
          <w:sz w:val="24"/>
          <w:lang w:val="uk-UA"/>
        </w:rPr>
      </w:pPr>
    </w:p>
    <w:p w:rsidR="00CF76A0" w:rsidRDefault="00CF76A0" w:rsidP="00130850">
      <w:pPr>
        <w:ind w:left="720"/>
        <w:jc w:val="center"/>
        <w:rPr>
          <w:b/>
          <w:sz w:val="24"/>
        </w:rPr>
      </w:pPr>
      <w:r>
        <w:rPr>
          <w:b/>
          <w:sz w:val="24"/>
          <w:lang w:val="uk-UA"/>
        </w:rPr>
        <w:t>6.</w:t>
      </w:r>
      <w:proofErr w:type="spellStart"/>
      <w:r w:rsidRPr="00081A82">
        <w:rPr>
          <w:b/>
          <w:sz w:val="24"/>
        </w:rPr>
        <w:t>Лабораторні</w:t>
      </w:r>
      <w:proofErr w:type="spellEnd"/>
      <w:r w:rsidRPr="00081A82">
        <w:rPr>
          <w:b/>
          <w:sz w:val="24"/>
        </w:rPr>
        <w:t xml:space="preserve"> </w:t>
      </w:r>
      <w:proofErr w:type="spellStart"/>
      <w:r w:rsidRPr="00081A82">
        <w:rPr>
          <w:b/>
          <w:sz w:val="24"/>
        </w:rPr>
        <w:t>заняття</w:t>
      </w:r>
      <w:proofErr w:type="spellEnd"/>
    </w:p>
    <w:p w:rsidR="00CF76A0" w:rsidRPr="00CF76A0" w:rsidRDefault="00CF76A0" w:rsidP="00130850">
      <w:pPr>
        <w:ind w:left="720"/>
        <w:jc w:val="center"/>
        <w:rPr>
          <w:b/>
          <w:sz w:val="24"/>
          <w:lang w:val="uk-UA"/>
        </w:rPr>
      </w:pPr>
      <w:r>
        <w:rPr>
          <w:b/>
          <w:sz w:val="24"/>
          <w:lang w:val="uk-UA"/>
        </w:rPr>
        <w:t>Не передбачено навчальним планом</w:t>
      </w:r>
    </w:p>
    <w:p w:rsidR="00516000" w:rsidRPr="005E648B" w:rsidRDefault="00CF76A0" w:rsidP="00130850">
      <w:pPr>
        <w:ind w:firstLine="567"/>
        <w:jc w:val="center"/>
        <w:rPr>
          <w:b/>
          <w:sz w:val="24"/>
          <w:lang w:val="uk-UA"/>
        </w:rPr>
      </w:pPr>
      <w:r>
        <w:rPr>
          <w:b/>
          <w:sz w:val="24"/>
          <w:lang w:val="uk-UA"/>
        </w:rPr>
        <w:t>7</w:t>
      </w:r>
      <w:r w:rsidR="00516000" w:rsidRPr="005E648B">
        <w:rPr>
          <w:b/>
          <w:sz w:val="24"/>
          <w:lang w:val="uk-UA"/>
        </w:rPr>
        <w:t>. Самостійна робота</w:t>
      </w:r>
    </w:p>
    <w:p w:rsidR="00516000" w:rsidRPr="005E648B" w:rsidRDefault="00516000" w:rsidP="00130850">
      <w:pPr>
        <w:widowControl w:val="0"/>
        <w:ind w:left="1080"/>
        <w:jc w:val="center"/>
        <w:rPr>
          <w:b/>
          <w:sz w:val="24"/>
          <w:lang w:val="uk-UA"/>
        </w:rPr>
      </w:pPr>
      <w:r w:rsidRPr="005E648B">
        <w:rPr>
          <w:b/>
          <w:sz w:val="24"/>
          <w:lang w:val="uk-UA"/>
        </w:rPr>
        <w:t>Денна форма навчання</w:t>
      </w:r>
    </w:p>
    <w:tbl>
      <w:tblPr>
        <w:tblW w:w="9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9"/>
        <w:gridCol w:w="14"/>
      </w:tblGrid>
      <w:tr w:rsidR="00516000" w:rsidRPr="005E648B" w:rsidTr="00C97848">
        <w:trPr>
          <w:gridAfter w:val="1"/>
          <w:wAfter w:w="14" w:type="dxa"/>
        </w:trPr>
        <w:tc>
          <w:tcPr>
            <w:tcW w:w="709" w:type="dxa"/>
            <w:shd w:val="clear" w:color="auto" w:fill="auto"/>
            <w:vAlign w:val="center"/>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shd w:val="clear" w:color="auto" w:fill="auto"/>
          </w:tcPr>
          <w:p w:rsidR="00516000" w:rsidRPr="005E648B" w:rsidRDefault="00516000" w:rsidP="00130850">
            <w:pPr>
              <w:widowControl w:val="0"/>
              <w:jc w:val="center"/>
              <w:rPr>
                <w:sz w:val="24"/>
                <w:lang w:val="uk-UA"/>
              </w:rPr>
            </w:pPr>
            <w:r w:rsidRPr="005E648B">
              <w:rPr>
                <w:sz w:val="24"/>
                <w:lang w:val="uk-UA"/>
              </w:rPr>
              <w:t>Назва теми</w:t>
            </w:r>
          </w:p>
        </w:tc>
        <w:tc>
          <w:tcPr>
            <w:tcW w:w="1139" w:type="dxa"/>
            <w:shd w:val="clear" w:color="auto" w:fill="auto"/>
          </w:tcPr>
          <w:p w:rsidR="00516000" w:rsidRPr="005E648B" w:rsidRDefault="00516000" w:rsidP="00130850">
            <w:pPr>
              <w:widowControl w:val="0"/>
              <w:jc w:val="center"/>
              <w:rPr>
                <w:sz w:val="24"/>
                <w:lang w:val="uk-UA"/>
              </w:rPr>
            </w:pPr>
            <w:proofErr w:type="spellStart"/>
            <w:r w:rsidRPr="005E648B">
              <w:rPr>
                <w:sz w:val="24"/>
                <w:lang w:val="uk-UA"/>
              </w:rPr>
              <w:t>Кількі-сть</w:t>
            </w:r>
            <w:proofErr w:type="spellEnd"/>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C97848">
        <w:tc>
          <w:tcPr>
            <w:tcW w:w="9970" w:type="dxa"/>
            <w:gridSpan w:val="4"/>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C97848">
        <w:trPr>
          <w:gridAfter w:val="1"/>
          <w:wAfter w:w="14" w:type="dxa"/>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c>
          <w:tcPr>
            <w:tcW w:w="8108" w:type="dxa"/>
            <w:shd w:val="clear" w:color="auto" w:fill="auto"/>
          </w:tcPr>
          <w:p w:rsidR="00516000" w:rsidRPr="005E648B" w:rsidRDefault="00516000" w:rsidP="00130850">
            <w:pPr>
              <w:widowControl w:val="0"/>
              <w:tabs>
                <w:tab w:val="left" w:pos="2835"/>
              </w:tabs>
              <w:jc w:val="both"/>
              <w:rPr>
                <w:sz w:val="24"/>
                <w:lang w:val="uk-UA"/>
              </w:rPr>
            </w:pPr>
            <w:r w:rsidRPr="005E648B">
              <w:rPr>
                <w:sz w:val="24"/>
                <w:lang w:val="uk-UA"/>
              </w:rPr>
              <w:t>Тема 1. Теоретичні та організаційні основи фінансового менеджменту</w:t>
            </w:r>
          </w:p>
        </w:tc>
        <w:tc>
          <w:tcPr>
            <w:tcW w:w="1139"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rPr>
          <w:gridAfter w:val="1"/>
          <w:wAfter w:w="14" w:type="dxa"/>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c>
          <w:tcPr>
            <w:tcW w:w="8108" w:type="dxa"/>
            <w:shd w:val="clear" w:color="auto" w:fill="auto"/>
          </w:tcPr>
          <w:p w:rsidR="00516000" w:rsidRPr="005E648B" w:rsidRDefault="00516000" w:rsidP="00130850">
            <w:pPr>
              <w:rPr>
                <w:sz w:val="24"/>
                <w:u w:val="single"/>
                <w:lang w:val="uk-UA"/>
              </w:rPr>
            </w:pPr>
            <w:r w:rsidRPr="005E648B">
              <w:rPr>
                <w:sz w:val="24"/>
                <w:lang w:val="uk-UA"/>
              </w:rPr>
              <w:t>Тема 2. Система забезпечення фінансового менеджменту</w:t>
            </w:r>
          </w:p>
        </w:tc>
        <w:tc>
          <w:tcPr>
            <w:tcW w:w="1139"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9970" w:type="dxa"/>
            <w:gridSpan w:val="4"/>
            <w:shd w:val="clear" w:color="auto" w:fill="auto"/>
            <w:vAlign w:val="center"/>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C97848">
        <w:trPr>
          <w:gridAfter w:val="1"/>
          <w:wAfter w:w="14" w:type="dxa"/>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3</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rPr>
                <w:sz w:val="24"/>
                <w:lang w:val="uk-UA"/>
              </w:rPr>
            </w:pPr>
            <w:r w:rsidRPr="005E648B">
              <w:rPr>
                <w:sz w:val="24"/>
                <w:lang w:val="uk-UA"/>
              </w:rPr>
              <w:t>Тема 3. Управління грошовими потоками на підприємстві</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rPr>
          <w:gridAfter w:val="1"/>
          <w:wAfter w:w="14" w:type="dxa"/>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4</w:t>
            </w:r>
          </w:p>
        </w:tc>
        <w:tc>
          <w:tcPr>
            <w:tcW w:w="8108" w:type="dxa"/>
            <w:shd w:val="clear" w:color="auto" w:fill="auto"/>
          </w:tcPr>
          <w:p w:rsidR="00516000" w:rsidRPr="005E648B" w:rsidRDefault="00516000" w:rsidP="00130850">
            <w:pPr>
              <w:rPr>
                <w:sz w:val="24"/>
                <w:u w:val="single"/>
                <w:lang w:val="uk-UA"/>
              </w:rPr>
            </w:pPr>
            <w:r w:rsidRPr="005E648B">
              <w:rPr>
                <w:sz w:val="24"/>
                <w:lang w:val="uk-UA"/>
              </w:rPr>
              <w:t>Тема 4.</w:t>
            </w:r>
            <w:r w:rsidRPr="005E648B">
              <w:rPr>
                <w:sz w:val="24"/>
                <w:lang w:val="uk-UA"/>
              </w:rPr>
              <w:tab/>
              <w:t>Визначення   вартості  грошей   у  часі  та  її   використання  у  фінансових розрахунках</w:t>
            </w:r>
          </w:p>
        </w:tc>
        <w:tc>
          <w:tcPr>
            <w:tcW w:w="1139" w:type="dxa"/>
            <w:shd w:val="clear" w:color="auto" w:fill="auto"/>
            <w:vAlign w:val="center"/>
          </w:tcPr>
          <w:p w:rsidR="00516000" w:rsidRPr="005E648B" w:rsidRDefault="00516000" w:rsidP="00130850">
            <w:pPr>
              <w:widowControl w:val="0"/>
              <w:jc w:val="center"/>
              <w:rPr>
                <w:sz w:val="24"/>
                <w:lang w:val="uk-UA"/>
              </w:rPr>
            </w:pPr>
            <w:r>
              <w:rPr>
                <w:sz w:val="24"/>
                <w:lang w:val="uk-UA"/>
              </w:rPr>
              <w:t>9</w:t>
            </w:r>
          </w:p>
        </w:tc>
      </w:tr>
      <w:tr w:rsidR="00C97848" w:rsidRPr="005E648B" w:rsidTr="00955B72">
        <w:trPr>
          <w:gridAfter w:val="1"/>
          <w:wAfter w:w="14" w:type="dxa"/>
        </w:trPr>
        <w:tc>
          <w:tcPr>
            <w:tcW w:w="9956" w:type="dxa"/>
            <w:gridSpan w:val="3"/>
            <w:shd w:val="clear" w:color="auto" w:fill="auto"/>
            <w:vAlign w:val="center"/>
          </w:tcPr>
          <w:p w:rsidR="00C97848" w:rsidRDefault="00C97848" w:rsidP="00130850">
            <w:pPr>
              <w:widowControl w:val="0"/>
              <w:jc w:val="center"/>
              <w:rPr>
                <w:sz w:val="24"/>
                <w:lang w:val="uk-UA"/>
              </w:rPr>
            </w:pPr>
            <w:r w:rsidRPr="005E648B">
              <w:rPr>
                <w:b/>
                <w:sz w:val="24"/>
                <w:lang w:val="uk-UA"/>
              </w:rPr>
              <w:t>Кредит 3 Фінансове управління прибутком</w:t>
            </w:r>
          </w:p>
        </w:tc>
      </w:tr>
      <w:tr w:rsidR="00C97848" w:rsidRPr="005E648B" w:rsidTr="00C97848">
        <w:trPr>
          <w:gridAfter w:val="1"/>
          <w:wAfter w:w="14" w:type="dxa"/>
        </w:trPr>
        <w:tc>
          <w:tcPr>
            <w:tcW w:w="709" w:type="dxa"/>
            <w:shd w:val="clear" w:color="auto" w:fill="auto"/>
            <w:vAlign w:val="center"/>
          </w:tcPr>
          <w:p w:rsidR="00C97848" w:rsidRPr="005E648B" w:rsidRDefault="00C97848" w:rsidP="00130850">
            <w:pPr>
              <w:widowControl w:val="0"/>
              <w:jc w:val="center"/>
              <w:rPr>
                <w:sz w:val="24"/>
                <w:lang w:val="uk-UA"/>
              </w:rPr>
            </w:pPr>
            <w:r w:rsidRPr="005E648B">
              <w:rPr>
                <w:sz w:val="24"/>
                <w:lang w:val="uk-UA"/>
              </w:rPr>
              <w:t>5</w:t>
            </w:r>
          </w:p>
        </w:tc>
        <w:tc>
          <w:tcPr>
            <w:tcW w:w="8108" w:type="dxa"/>
            <w:shd w:val="clear" w:color="auto" w:fill="auto"/>
          </w:tcPr>
          <w:p w:rsidR="00C97848" w:rsidRPr="005E648B" w:rsidRDefault="00C97848" w:rsidP="00130850">
            <w:pPr>
              <w:rPr>
                <w:sz w:val="24"/>
                <w:lang w:val="uk-UA"/>
              </w:rPr>
            </w:pPr>
            <w:r>
              <w:rPr>
                <w:sz w:val="24"/>
                <w:lang w:val="uk-UA"/>
              </w:rPr>
              <w:t>Тема 5. Управління прибутком</w:t>
            </w:r>
          </w:p>
        </w:tc>
        <w:tc>
          <w:tcPr>
            <w:tcW w:w="1139" w:type="dxa"/>
            <w:shd w:val="clear" w:color="auto" w:fill="auto"/>
            <w:vAlign w:val="center"/>
          </w:tcPr>
          <w:p w:rsidR="00C97848" w:rsidRDefault="00C97848" w:rsidP="00130850">
            <w:pPr>
              <w:widowControl w:val="0"/>
              <w:jc w:val="center"/>
              <w:rPr>
                <w:sz w:val="24"/>
                <w:lang w:val="uk-UA"/>
              </w:rPr>
            </w:pPr>
            <w:r>
              <w:rPr>
                <w:sz w:val="24"/>
                <w:lang w:val="uk-UA"/>
              </w:rPr>
              <w:t>9</w:t>
            </w:r>
          </w:p>
        </w:tc>
      </w:tr>
      <w:tr w:rsidR="00C97848" w:rsidRPr="005E648B" w:rsidTr="00C97848">
        <w:trPr>
          <w:gridAfter w:val="1"/>
          <w:wAfter w:w="14" w:type="dxa"/>
        </w:trPr>
        <w:tc>
          <w:tcPr>
            <w:tcW w:w="709" w:type="dxa"/>
            <w:shd w:val="clear" w:color="auto" w:fill="auto"/>
            <w:vAlign w:val="center"/>
          </w:tcPr>
          <w:p w:rsidR="00C97848" w:rsidRPr="005E648B" w:rsidRDefault="00C97848" w:rsidP="00130850">
            <w:pPr>
              <w:widowControl w:val="0"/>
              <w:jc w:val="center"/>
              <w:rPr>
                <w:sz w:val="24"/>
                <w:lang w:val="uk-UA"/>
              </w:rPr>
            </w:pPr>
            <w:r>
              <w:rPr>
                <w:sz w:val="24"/>
                <w:lang w:val="uk-UA"/>
              </w:rPr>
              <w:t>6</w:t>
            </w:r>
          </w:p>
        </w:tc>
        <w:tc>
          <w:tcPr>
            <w:tcW w:w="8108" w:type="dxa"/>
            <w:shd w:val="clear" w:color="auto" w:fill="auto"/>
          </w:tcPr>
          <w:p w:rsidR="00C97848" w:rsidRPr="005E648B" w:rsidRDefault="00C97848" w:rsidP="00130850">
            <w:pPr>
              <w:rPr>
                <w:sz w:val="24"/>
                <w:lang w:val="uk-UA"/>
              </w:rPr>
            </w:pPr>
            <w:r>
              <w:rPr>
                <w:sz w:val="24"/>
                <w:lang w:val="uk-UA"/>
              </w:rPr>
              <w:t>Тема 6. Управління активами</w:t>
            </w:r>
          </w:p>
        </w:tc>
        <w:tc>
          <w:tcPr>
            <w:tcW w:w="1139" w:type="dxa"/>
            <w:shd w:val="clear" w:color="auto" w:fill="auto"/>
            <w:vAlign w:val="center"/>
          </w:tcPr>
          <w:p w:rsidR="00C97848" w:rsidRDefault="00C97848" w:rsidP="00130850">
            <w:pPr>
              <w:widowControl w:val="0"/>
              <w:jc w:val="center"/>
              <w:rPr>
                <w:sz w:val="24"/>
                <w:lang w:val="uk-UA"/>
              </w:rPr>
            </w:pPr>
            <w:r>
              <w:rPr>
                <w:sz w:val="24"/>
                <w:lang w:val="uk-UA"/>
              </w:rPr>
              <w:t>9</w:t>
            </w:r>
          </w:p>
        </w:tc>
      </w:tr>
      <w:tr w:rsidR="00516000" w:rsidRPr="005E648B" w:rsidTr="00C97848">
        <w:tc>
          <w:tcPr>
            <w:tcW w:w="9970" w:type="dxa"/>
            <w:gridSpan w:val="4"/>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516000" w:rsidRPr="005E648B" w:rsidTr="00C97848">
        <w:trPr>
          <w:gridAfter w:val="1"/>
          <w:wAfter w:w="14" w:type="dxa"/>
          <w:trHeight w:val="379"/>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7</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Тема 7. Вартість і оптимізація структури капіталу</w:t>
            </w:r>
          </w:p>
        </w:tc>
        <w:tc>
          <w:tcPr>
            <w:tcW w:w="1139"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rPr>
          <w:gridAfter w:val="1"/>
          <w:wAfter w:w="14" w:type="dxa"/>
          <w:trHeight w:val="271"/>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8</w:t>
            </w:r>
          </w:p>
        </w:tc>
        <w:tc>
          <w:tcPr>
            <w:tcW w:w="8108" w:type="dxa"/>
            <w:shd w:val="clear" w:color="auto" w:fill="auto"/>
          </w:tcPr>
          <w:p w:rsidR="00516000" w:rsidRPr="005E648B" w:rsidRDefault="00516000" w:rsidP="00130850">
            <w:pPr>
              <w:widowControl w:val="0"/>
              <w:tabs>
                <w:tab w:val="left" w:pos="2835"/>
              </w:tabs>
              <w:jc w:val="both"/>
              <w:rPr>
                <w:sz w:val="24"/>
                <w:lang w:val="uk-UA"/>
              </w:rPr>
            </w:pPr>
            <w:r w:rsidRPr="005E648B">
              <w:rPr>
                <w:sz w:val="24"/>
                <w:lang w:val="uk-UA"/>
              </w:rPr>
              <w:t xml:space="preserve">Тема 8. </w:t>
            </w:r>
            <w:r w:rsidRPr="005E648B">
              <w:rPr>
                <w:bCs/>
                <w:sz w:val="24"/>
                <w:lang w:val="uk-UA"/>
              </w:rPr>
              <w:t>Управління інвестиціями</w:t>
            </w:r>
            <w:r w:rsidRPr="005E648B">
              <w:rPr>
                <w:sz w:val="24"/>
                <w:lang w:val="uk-UA"/>
              </w:rPr>
              <w:t xml:space="preserve"> </w:t>
            </w:r>
          </w:p>
        </w:tc>
        <w:tc>
          <w:tcPr>
            <w:tcW w:w="1139" w:type="dxa"/>
            <w:shd w:val="clear" w:color="auto" w:fill="auto"/>
            <w:vAlign w:val="center"/>
          </w:tcPr>
          <w:p w:rsidR="00516000" w:rsidRPr="005E648B" w:rsidRDefault="00516000" w:rsidP="00130850">
            <w:pPr>
              <w:widowControl w:val="0"/>
              <w:jc w:val="center"/>
              <w:rPr>
                <w:sz w:val="24"/>
                <w:lang w:val="uk-UA"/>
              </w:rPr>
            </w:pPr>
            <w:r>
              <w:rPr>
                <w:sz w:val="24"/>
                <w:lang w:val="uk-UA"/>
              </w:rPr>
              <w:t>9</w:t>
            </w:r>
          </w:p>
        </w:tc>
      </w:tr>
      <w:tr w:rsidR="00516000" w:rsidRPr="005E648B" w:rsidTr="00C97848">
        <w:trPr>
          <w:gridAfter w:val="1"/>
          <w:wAfter w:w="14" w:type="dxa"/>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9</w:t>
            </w:r>
          </w:p>
        </w:tc>
        <w:tc>
          <w:tcPr>
            <w:tcW w:w="8108" w:type="dxa"/>
            <w:shd w:val="clear" w:color="auto" w:fill="auto"/>
          </w:tcPr>
          <w:p w:rsidR="00516000" w:rsidRPr="005E648B" w:rsidRDefault="00516000" w:rsidP="00130850">
            <w:pPr>
              <w:widowControl w:val="0"/>
              <w:jc w:val="both"/>
              <w:rPr>
                <w:sz w:val="24"/>
                <w:lang w:val="uk-UA"/>
              </w:rPr>
            </w:pPr>
            <w:r w:rsidRPr="005E648B">
              <w:rPr>
                <w:bCs/>
                <w:sz w:val="24"/>
                <w:lang w:val="uk-UA"/>
              </w:rPr>
              <w:t>Тема 9.</w:t>
            </w:r>
            <w:r w:rsidRPr="005E648B">
              <w:rPr>
                <w:sz w:val="24"/>
                <w:lang w:val="uk-UA"/>
              </w:rPr>
              <w:t xml:space="preserve"> </w:t>
            </w:r>
            <w:r w:rsidRPr="005E648B">
              <w:rPr>
                <w:bCs/>
                <w:sz w:val="24"/>
                <w:lang w:val="uk-UA"/>
              </w:rPr>
              <w:t>Управління фінансовими ризиками</w:t>
            </w:r>
            <w:r w:rsidRPr="005E648B">
              <w:rPr>
                <w:spacing w:val="-2"/>
                <w:sz w:val="24"/>
                <w:lang w:val="uk-UA"/>
              </w:rPr>
              <w:t xml:space="preserve"> </w:t>
            </w:r>
          </w:p>
        </w:tc>
        <w:tc>
          <w:tcPr>
            <w:tcW w:w="1139"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9970" w:type="dxa"/>
            <w:gridSpan w:val="4"/>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5 Засади фінансової діагностики</w:t>
            </w:r>
          </w:p>
        </w:tc>
      </w:tr>
      <w:tr w:rsidR="00516000" w:rsidRPr="005E648B" w:rsidTr="00C97848">
        <w:trPr>
          <w:gridAfter w:val="1"/>
          <w:wAfter w:w="14" w:type="dxa"/>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10</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10. </w:t>
            </w:r>
            <w:r w:rsidRPr="005E648B">
              <w:rPr>
                <w:bCs/>
                <w:sz w:val="24"/>
                <w:lang w:val="uk-UA"/>
              </w:rPr>
              <w:t>Аналіз фінансових звітів</w:t>
            </w:r>
          </w:p>
        </w:tc>
        <w:tc>
          <w:tcPr>
            <w:tcW w:w="1139"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7</w:t>
            </w:r>
          </w:p>
        </w:tc>
      </w:tr>
      <w:tr w:rsidR="00516000" w:rsidRPr="005E648B" w:rsidTr="00C97848">
        <w:trPr>
          <w:gridAfter w:val="1"/>
          <w:wAfter w:w="14" w:type="dxa"/>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11</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Тема 11. Ф</w:t>
            </w:r>
            <w:r w:rsidRPr="005E648B">
              <w:rPr>
                <w:bCs/>
                <w:sz w:val="24"/>
                <w:lang w:val="uk-UA"/>
              </w:rPr>
              <w:t>інансове прогнозування та планування на підприємстві</w:t>
            </w:r>
          </w:p>
        </w:tc>
        <w:tc>
          <w:tcPr>
            <w:tcW w:w="1139"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9</w:t>
            </w:r>
          </w:p>
        </w:tc>
      </w:tr>
      <w:tr w:rsidR="00516000" w:rsidRPr="005E648B" w:rsidTr="00C97848">
        <w:trPr>
          <w:gridAfter w:val="1"/>
          <w:wAfter w:w="14" w:type="dxa"/>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12</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12. </w:t>
            </w:r>
            <w:r w:rsidRPr="005E648B">
              <w:rPr>
                <w:bCs/>
                <w:sz w:val="24"/>
                <w:lang w:val="uk-UA"/>
              </w:rPr>
              <w:t>Антикризове фінансове управління на підприємстві</w:t>
            </w:r>
          </w:p>
        </w:tc>
        <w:tc>
          <w:tcPr>
            <w:tcW w:w="1139"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rPr>
          <w:gridAfter w:val="1"/>
          <w:wAfter w:w="14" w:type="dxa"/>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b/>
                <w:sz w:val="24"/>
                <w:lang w:val="uk-UA"/>
              </w:rPr>
            </w:pPr>
            <w:r w:rsidRPr="005E648B">
              <w:rPr>
                <w:b/>
                <w:sz w:val="24"/>
                <w:lang w:val="uk-UA"/>
              </w:rPr>
              <w:t>Разом</w:t>
            </w:r>
          </w:p>
        </w:tc>
        <w:tc>
          <w:tcPr>
            <w:tcW w:w="1139" w:type="dxa"/>
            <w:tcBorders>
              <w:left w:val="single" w:sz="4" w:space="0" w:color="auto"/>
            </w:tcBorders>
            <w:shd w:val="clear" w:color="auto" w:fill="auto"/>
            <w:vAlign w:val="center"/>
          </w:tcPr>
          <w:p w:rsidR="00516000" w:rsidRPr="005E648B" w:rsidRDefault="00516000" w:rsidP="00130850">
            <w:pPr>
              <w:widowControl w:val="0"/>
              <w:jc w:val="center"/>
              <w:rPr>
                <w:b/>
                <w:sz w:val="24"/>
                <w:lang w:val="uk-UA"/>
              </w:rPr>
            </w:pPr>
            <w:r w:rsidRPr="005E648B">
              <w:rPr>
                <w:b/>
                <w:sz w:val="24"/>
                <w:lang w:val="uk-UA"/>
              </w:rPr>
              <w:t>1</w:t>
            </w:r>
            <w:r w:rsidR="00737611">
              <w:rPr>
                <w:b/>
                <w:sz w:val="24"/>
                <w:lang w:val="uk-UA"/>
              </w:rPr>
              <w:t>0</w:t>
            </w:r>
            <w:r w:rsidRPr="005E648B">
              <w:rPr>
                <w:b/>
                <w:sz w:val="24"/>
                <w:lang w:val="uk-UA"/>
              </w:rPr>
              <w:t>0</w:t>
            </w:r>
          </w:p>
        </w:tc>
      </w:tr>
    </w:tbl>
    <w:p w:rsidR="00516000" w:rsidRPr="005E648B" w:rsidRDefault="00516000" w:rsidP="00130850">
      <w:pPr>
        <w:widowControl w:val="0"/>
        <w:ind w:firstLine="284"/>
        <w:jc w:val="center"/>
        <w:rPr>
          <w:b/>
          <w:sz w:val="24"/>
          <w:lang w:val="uk-UA"/>
        </w:rPr>
      </w:pPr>
    </w:p>
    <w:p w:rsidR="00516000" w:rsidRPr="005E648B" w:rsidRDefault="00516000" w:rsidP="00130850">
      <w:pPr>
        <w:widowControl w:val="0"/>
        <w:ind w:left="1080"/>
        <w:jc w:val="center"/>
        <w:rPr>
          <w:b/>
          <w:sz w:val="24"/>
          <w:lang w:val="uk-UA"/>
        </w:rPr>
      </w:pPr>
      <w:r w:rsidRPr="005E648B">
        <w:rPr>
          <w:b/>
          <w:sz w:val="24"/>
          <w:lang w:val="uk-UA"/>
        </w:rPr>
        <w:t>Заочна форма навчання</w:t>
      </w: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108"/>
        <w:gridCol w:w="1139"/>
      </w:tblGrid>
      <w:tr w:rsidR="00516000" w:rsidRPr="005E648B" w:rsidTr="00C97848">
        <w:tc>
          <w:tcPr>
            <w:tcW w:w="709" w:type="dxa"/>
            <w:shd w:val="clear" w:color="auto" w:fill="auto"/>
            <w:vAlign w:val="center"/>
          </w:tcPr>
          <w:p w:rsidR="00516000" w:rsidRPr="005E648B" w:rsidRDefault="00516000" w:rsidP="00130850">
            <w:pPr>
              <w:widowControl w:val="0"/>
              <w:ind w:left="142" w:hanging="142"/>
              <w:jc w:val="center"/>
              <w:rPr>
                <w:sz w:val="24"/>
                <w:lang w:val="uk-UA"/>
              </w:rPr>
            </w:pPr>
            <w:r w:rsidRPr="005E648B">
              <w:rPr>
                <w:sz w:val="24"/>
                <w:lang w:val="uk-UA"/>
              </w:rPr>
              <w:t>№</w:t>
            </w:r>
          </w:p>
          <w:p w:rsidR="00516000" w:rsidRPr="005E648B" w:rsidRDefault="00516000" w:rsidP="00130850">
            <w:pPr>
              <w:widowControl w:val="0"/>
              <w:ind w:left="142" w:hanging="142"/>
              <w:jc w:val="center"/>
              <w:rPr>
                <w:sz w:val="24"/>
                <w:lang w:val="uk-UA"/>
              </w:rPr>
            </w:pPr>
            <w:r w:rsidRPr="005E648B">
              <w:rPr>
                <w:sz w:val="24"/>
                <w:lang w:val="uk-UA"/>
              </w:rPr>
              <w:t>з/п</w:t>
            </w:r>
          </w:p>
        </w:tc>
        <w:tc>
          <w:tcPr>
            <w:tcW w:w="8108" w:type="dxa"/>
            <w:shd w:val="clear" w:color="auto" w:fill="auto"/>
          </w:tcPr>
          <w:p w:rsidR="00516000" w:rsidRPr="005E648B" w:rsidRDefault="00516000" w:rsidP="00130850">
            <w:pPr>
              <w:widowControl w:val="0"/>
              <w:jc w:val="center"/>
              <w:rPr>
                <w:sz w:val="24"/>
                <w:lang w:val="uk-UA"/>
              </w:rPr>
            </w:pPr>
            <w:r w:rsidRPr="005E648B">
              <w:rPr>
                <w:sz w:val="24"/>
                <w:lang w:val="uk-UA"/>
              </w:rPr>
              <w:t>Назва теми</w:t>
            </w:r>
          </w:p>
        </w:tc>
        <w:tc>
          <w:tcPr>
            <w:tcW w:w="1134" w:type="dxa"/>
            <w:shd w:val="clear" w:color="auto" w:fill="auto"/>
          </w:tcPr>
          <w:p w:rsidR="00516000" w:rsidRPr="005E648B" w:rsidRDefault="00516000" w:rsidP="00130850">
            <w:pPr>
              <w:widowControl w:val="0"/>
              <w:jc w:val="center"/>
              <w:rPr>
                <w:sz w:val="24"/>
                <w:lang w:val="uk-UA"/>
              </w:rPr>
            </w:pPr>
            <w:proofErr w:type="spellStart"/>
            <w:r w:rsidRPr="005E648B">
              <w:rPr>
                <w:sz w:val="24"/>
                <w:lang w:val="uk-UA"/>
              </w:rPr>
              <w:t>Кількі-сть</w:t>
            </w:r>
            <w:proofErr w:type="spellEnd"/>
          </w:p>
          <w:p w:rsidR="00516000" w:rsidRPr="005E648B" w:rsidRDefault="00516000" w:rsidP="00130850">
            <w:pPr>
              <w:widowControl w:val="0"/>
              <w:jc w:val="center"/>
              <w:rPr>
                <w:sz w:val="24"/>
                <w:lang w:val="uk-UA"/>
              </w:rPr>
            </w:pPr>
            <w:r w:rsidRPr="005E648B">
              <w:rPr>
                <w:sz w:val="24"/>
                <w:lang w:val="uk-UA"/>
              </w:rPr>
              <w:t>годин</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1</w:t>
            </w:r>
            <w:r w:rsidRPr="005E648B">
              <w:rPr>
                <w:sz w:val="24"/>
                <w:lang w:val="uk-UA"/>
              </w:rPr>
              <w:t xml:space="preserve">. </w:t>
            </w:r>
            <w:r w:rsidRPr="005E648B">
              <w:rPr>
                <w:b/>
                <w:sz w:val="24"/>
                <w:lang w:val="uk-UA"/>
              </w:rPr>
              <w:t xml:space="preserve">Теоретико–методологічні основи </w:t>
            </w:r>
            <w:r w:rsidRPr="005E648B">
              <w:rPr>
                <w:b/>
                <w:bCs/>
                <w:sz w:val="24"/>
                <w:lang w:val="uk-UA"/>
              </w:rPr>
              <w:t>фінансового менеджменту</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1</w:t>
            </w:r>
          </w:p>
        </w:tc>
        <w:tc>
          <w:tcPr>
            <w:tcW w:w="8108" w:type="dxa"/>
            <w:shd w:val="clear" w:color="auto" w:fill="auto"/>
          </w:tcPr>
          <w:p w:rsidR="00516000" w:rsidRPr="005E648B" w:rsidRDefault="00516000" w:rsidP="00130850">
            <w:pPr>
              <w:widowControl w:val="0"/>
              <w:tabs>
                <w:tab w:val="left" w:pos="2835"/>
              </w:tabs>
              <w:jc w:val="both"/>
              <w:rPr>
                <w:sz w:val="24"/>
                <w:lang w:val="uk-UA"/>
              </w:rPr>
            </w:pPr>
            <w:r w:rsidRPr="005E648B">
              <w:rPr>
                <w:sz w:val="24"/>
                <w:lang w:val="uk-UA"/>
              </w:rPr>
              <w:t>Тема 1. Теоретичні та організаційні основи фінансового менеджменту</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2</w:t>
            </w:r>
          </w:p>
        </w:tc>
        <w:tc>
          <w:tcPr>
            <w:tcW w:w="8108" w:type="dxa"/>
            <w:shd w:val="clear" w:color="auto" w:fill="auto"/>
          </w:tcPr>
          <w:p w:rsidR="00516000" w:rsidRPr="005E648B" w:rsidRDefault="00516000" w:rsidP="00130850">
            <w:pPr>
              <w:rPr>
                <w:sz w:val="24"/>
                <w:u w:val="single"/>
                <w:lang w:val="uk-UA"/>
              </w:rPr>
            </w:pPr>
            <w:r w:rsidRPr="005E648B">
              <w:rPr>
                <w:sz w:val="24"/>
                <w:lang w:val="uk-UA"/>
              </w:rPr>
              <w:t>Тема 2. Система забезпечення фінансового менеджменту</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bCs/>
                <w:sz w:val="24"/>
                <w:lang w:val="uk-UA"/>
              </w:rPr>
              <w:t xml:space="preserve">Кредит 2. </w:t>
            </w:r>
            <w:r w:rsidRPr="005E648B">
              <w:rPr>
                <w:b/>
                <w:sz w:val="24"/>
                <w:lang w:val="uk-UA"/>
              </w:rPr>
              <w:t>Фінансове управління грошовими потоками</w:t>
            </w:r>
          </w:p>
        </w:tc>
      </w:tr>
      <w:tr w:rsidR="00516000" w:rsidRPr="005E648B" w:rsidTr="00C9784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3</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rPr>
                <w:sz w:val="24"/>
                <w:lang w:val="uk-UA"/>
              </w:rPr>
            </w:pPr>
            <w:r w:rsidRPr="005E648B">
              <w:rPr>
                <w:sz w:val="24"/>
                <w:lang w:val="uk-UA"/>
              </w:rPr>
              <w:t>Тема 3. Управління грошовими потоками на підприємстві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4</w:t>
            </w:r>
          </w:p>
        </w:tc>
        <w:tc>
          <w:tcPr>
            <w:tcW w:w="8108" w:type="dxa"/>
            <w:shd w:val="clear" w:color="auto" w:fill="auto"/>
          </w:tcPr>
          <w:p w:rsidR="00516000" w:rsidRPr="005E648B" w:rsidRDefault="00516000" w:rsidP="00130850">
            <w:pPr>
              <w:rPr>
                <w:sz w:val="24"/>
                <w:u w:val="single"/>
                <w:lang w:val="uk-UA"/>
              </w:rPr>
            </w:pPr>
            <w:r w:rsidRPr="005E648B">
              <w:rPr>
                <w:sz w:val="24"/>
                <w:lang w:val="uk-UA"/>
              </w:rPr>
              <w:t>Тема 4.</w:t>
            </w:r>
            <w:r w:rsidRPr="005E648B">
              <w:rPr>
                <w:sz w:val="24"/>
                <w:lang w:val="uk-UA"/>
              </w:rPr>
              <w:tab/>
              <w:t>Визначення   вартості  грошей   у  часі  та  її   використання  у  фінансових розрахунках</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15</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3 Фінансове управління прибутком</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5</w:t>
            </w:r>
          </w:p>
        </w:tc>
        <w:tc>
          <w:tcPr>
            <w:tcW w:w="8108" w:type="dxa"/>
            <w:shd w:val="clear" w:color="auto" w:fill="auto"/>
          </w:tcPr>
          <w:tbl>
            <w:tblPr>
              <w:tblW w:w="8557" w:type="dxa"/>
              <w:tblLayout w:type="fixed"/>
              <w:tblCellMar>
                <w:left w:w="0" w:type="dxa"/>
                <w:right w:w="0" w:type="dxa"/>
              </w:tblCellMar>
              <w:tblLook w:val="01E0"/>
            </w:tblPr>
            <w:tblGrid>
              <w:gridCol w:w="1179"/>
              <w:gridCol w:w="7378"/>
            </w:tblGrid>
            <w:tr w:rsidR="00516000" w:rsidRPr="005E648B" w:rsidTr="00E348B9">
              <w:trPr>
                <w:trHeight w:val="396"/>
              </w:trPr>
              <w:tc>
                <w:tcPr>
                  <w:tcW w:w="1179" w:type="dxa"/>
                  <w:hideMark/>
                </w:tcPr>
                <w:p w:rsidR="00516000" w:rsidRPr="005E648B" w:rsidRDefault="00516000" w:rsidP="00130850">
                  <w:pPr>
                    <w:pStyle w:val="TableParagraph"/>
                    <w:tabs>
                      <w:tab w:val="center" w:pos="4677"/>
                      <w:tab w:val="right" w:pos="9355"/>
                    </w:tabs>
                    <w:rPr>
                      <w:sz w:val="24"/>
                      <w:szCs w:val="24"/>
                      <w:lang w:val="uk-UA"/>
                    </w:rPr>
                  </w:pPr>
                  <w:r w:rsidRPr="005E648B">
                    <w:rPr>
                      <w:sz w:val="24"/>
                      <w:szCs w:val="24"/>
                      <w:lang w:val="uk-UA"/>
                    </w:rPr>
                    <w:t>Тема 5.</w:t>
                  </w:r>
                </w:p>
              </w:tc>
              <w:tc>
                <w:tcPr>
                  <w:tcW w:w="7378" w:type="dxa"/>
                  <w:hideMark/>
                </w:tcPr>
                <w:p w:rsidR="00516000" w:rsidRPr="005E648B" w:rsidRDefault="00516000" w:rsidP="00130850">
                  <w:pPr>
                    <w:pStyle w:val="TableParagraph"/>
                    <w:tabs>
                      <w:tab w:val="center" w:pos="4677"/>
                      <w:tab w:val="right" w:pos="9355"/>
                    </w:tabs>
                    <w:rPr>
                      <w:sz w:val="24"/>
                      <w:szCs w:val="24"/>
                      <w:lang w:val="uk-UA"/>
                    </w:rPr>
                  </w:pPr>
                  <w:r w:rsidRPr="005E648B">
                    <w:rPr>
                      <w:sz w:val="24"/>
                      <w:szCs w:val="24"/>
                      <w:lang w:val="uk-UA"/>
                    </w:rPr>
                    <w:t>Управління прибутком</w:t>
                  </w:r>
                </w:p>
              </w:tc>
            </w:tr>
          </w:tbl>
          <w:p w:rsidR="00516000" w:rsidRPr="005E648B" w:rsidRDefault="00516000" w:rsidP="00130850">
            <w:pPr>
              <w:rPr>
                <w:sz w:val="24"/>
                <w:lang w:val="uk-UA"/>
              </w:rPr>
            </w:pP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6</w:t>
            </w:r>
          </w:p>
        </w:tc>
        <w:tc>
          <w:tcPr>
            <w:tcW w:w="8108" w:type="dxa"/>
            <w:shd w:val="clear" w:color="auto" w:fill="auto"/>
          </w:tcPr>
          <w:tbl>
            <w:tblPr>
              <w:tblW w:w="8557" w:type="dxa"/>
              <w:tblLayout w:type="fixed"/>
              <w:tblCellMar>
                <w:left w:w="0" w:type="dxa"/>
                <w:right w:w="0" w:type="dxa"/>
              </w:tblCellMar>
              <w:tblLook w:val="01E0"/>
            </w:tblPr>
            <w:tblGrid>
              <w:gridCol w:w="1179"/>
              <w:gridCol w:w="7378"/>
            </w:tblGrid>
            <w:tr w:rsidR="00516000" w:rsidRPr="005E648B" w:rsidTr="00E348B9">
              <w:trPr>
                <w:trHeight w:val="342"/>
              </w:trPr>
              <w:tc>
                <w:tcPr>
                  <w:tcW w:w="1179" w:type="dxa"/>
                  <w:hideMark/>
                </w:tcPr>
                <w:p w:rsidR="00516000" w:rsidRPr="005E648B" w:rsidRDefault="00516000" w:rsidP="00130850">
                  <w:pPr>
                    <w:pStyle w:val="TableParagraph"/>
                    <w:tabs>
                      <w:tab w:val="center" w:pos="4677"/>
                      <w:tab w:val="right" w:pos="9355"/>
                    </w:tabs>
                    <w:rPr>
                      <w:sz w:val="24"/>
                      <w:szCs w:val="24"/>
                      <w:lang w:val="uk-UA"/>
                    </w:rPr>
                  </w:pPr>
                  <w:r w:rsidRPr="005E648B">
                    <w:rPr>
                      <w:sz w:val="24"/>
                      <w:szCs w:val="24"/>
                      <w:lang w:val="uk-UA"/>
                    </w:rPr>
                    <w:t>Тема 6.</w:t>
                  </w:r>
                </w:p>
              </w:tc>
              <w:tc>
                <w:tcPr>
                  <w:tcW w:w="7378" w:type="dxa"/>
                  <w:hideMark/>
                </w:tcPr>
                <w:p w:rsidR="00516000" w:rsidRPr="005E648B" w:rsidRDefault="00516000" w:rsidP="00130850">
                  <w:pPr>
                    <w:pStyle w:val="TableParagraph"/>
                    <w:tabs>
                      <w:tab w:val="center" w:pos="4677"/>
                      <w:tab w:val="right" w:pos="9355"/>
                    </w:tabs>
                    <w:rPr>
                      <w:sz w:val="24"/>
                      <w:szCs w:val="24"/>
                      <w:lang w:val="uk-UA"/>
                    </w:rPr>
                  </w:pPr>
                  <w:r w:rsidRPr="005E648B">
                    <w:rPr>
                      <w:sz w:val="24"/>
                      <w:szCs w:val="24"/>
                      <w:lang w:val="uk-UA"/>
                    </w:rPr>
                    <w:t>Управління активами</w:t>
                  </w:r>
                </w:p>
              </w:tc>
            </w:tr>
          </w:tbl>
          <w:p w:rsidR="00516000" w:rsidRPr="005E648B" w:rsidRDefault="00516000" w:rsidP="00130850">
            <w:pPr>
              <w:widowControl w:val="0"/>
              <w:outlineLvl w:val="8"/>
              <w:rPr>
                <w:sz w:val="24"/>
                <w:lang w:val="uk-UA"/>
              </w:rPr>
            </w:pP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4 Фінансове управління інвестиціями</w:t>
            </w:r>
          </w:p>
        </w:tc>
      </w:tr>
      <w:tr w:rsidR="00516000" w:rsidRPr="005E648B" w:rsidTr="00C97848">
        <w:trPr>
          <w:trHeight w:val="444"/>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7</w:t>
            </w:r>
          </w:p>
        </w:tc>
        <w:tc>
          <w:tcPr>
            <w:tcW w:w="8108" w:type="dxa"/>
            <w:shd w:val="clear" w:color="auto" w:fill="auto"/>
          </w:tcPr>
          <w:p w:rsidR="00516000" w:rsidRPr="005E648B" w:rsidRDefault="00516000" w:rsidP="00130850">
            <w:pPr>
              <w:widowControl w:val="0"/>
              <w:rPr>
                <w:sz w:val="24"/>
                <w:lang w:val="uk-UA"/>
              </w:rPr>
            </w:pPr>
            <w:r w:rsidRPr="005E648B">
              <w:rPr>
                <w:sz w:val="24"/>
                <w:lang w:val="uk-UA"/>
              </w:rPr>
              <w:t>Тема 7. Вартість і оптимізація структури капіталу</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rPr>
          <w:trHeight w:val="421"/>
        </w:trPr>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8</w:t>
            </w:r>
          </w:p>
        </w:tc>
        <w:tc>
          <w:tcPr>
            <w:tcW w:w="8108" w:type="dxa"/>
            <w:shd w:val="clear" w:color="auto" w:fill="auto"/>
          </w:tcPr>
          <w:p w:rsidR="00516000" w:rsidRPr="005E648B" w:rsidRDefault="00516000" w:rsidP="00130850">
            <w:pPr>
              <w:widowControl w:val="0"/>
              <w:tabs>
                <w:tab w:val="left" w:pos="2835"/>
              </w:tabs>
              <w:jc w:val="both"/>
              <w:rPr>
                <w:sz w:val="24"/>
                <w:lang w:val="uk-UA"/>
              </w:rPr>
            </w:pPr>
            <w:r w:rsidRPr="005E648B">
              <w:rPr>
                <w:sz w:val="24"/>
                <w:lang w:val="uk-UA"/>
              </w:rPr>
              <w:t xml:space="preserve">Тема 8. </w:t>
            </w:r>
            <w:r w:rsidRPr="005E648B">
              <w:rPr>
                <w:bCs/>
                <w:sz w:val="24"/>
                <w:lang w:val="uk-UA"/>
              </w:rPr>
              <w:t>Управління інвестиціями</w:t>
            </w:r>
            <w:r w:rsidRPr="005E648B">
              <w:rPr>
                <w:sz w:val="24"/>
                <w:lang w:val="uk-UA"/>
              </w:rPr>
              <w:t xml:space="preserve"> </w:t>
            </w:r>
          </w:p>
        </w:tc>
        <w:tc>
          <w:tcPr>
            <w:tcW w:w="1134" w:type="dxa"/>
            <w:shd w:val="clear" w:color="auto" w:fill="auto"/>
            <w:vAlign w:val="center"/>
          </w:tcPr>
          <w:p w:rsidR="00516000" w:rsidRPr="005E648B" w:rsidRDefault="00516000" w:rsidP="00130850">
            <w:pPr>
              <w:widowControl w:val="0"/>
              <w:jc w:val="center"/>
              <w:rPr>
                <w:sz w:val="24"/>
                <w:lang w:val="uk-UA"/>
              </w:rPr>
            </w:pPr>
            <w:r>
              <w:rPr>
                <w:sz w:val="24"/>
                <w:lang w:val="uk-UA"/>
              </w:rPr>
              <w:t>11</w:t>
            </w:r>
          </w:p>
        </w:tc>
      </w:tr>
      <w:tr w:rsidR="00516000" w:rsidRPr="005E648B" w:rsidTr="00C97848">
        <w:tc>
          <w:tcPr>
            <w:tcW w:w="709" w:type="dxa"/>
            <w:shd w:val="clear" w:color="auto" w:fill="auto"/>
            <w:vAlign w:val="center"/>
          </w:tcPr>
          <w:p w:rsidR="00516000" w:rsidRPr="005E648B" w:rsidRDefault="00516000" w:rsidP="00130850">
            <w:pPr>
              <w:widowControl w:val="0"/>
              <w:jc w:val="center"/>
              <w:rPr>
                <w:sz w:val="24"/>
                <w:lang w:val="uk-UA"/>
              </w:rPr>
            </w:pPr>
            <w:r w:rsidRPr="005E648B">
              <w:rPr>
                <w:sz w:val="24"/>
                <w:lang w:val="uk-UA"/>
              </w:rPr>
              <w:t>9</w:t>
            </w:r>
          </w:p>
        </w:tc>
        <w:tc>
          <w:tcPr>
            <w:tcW w:w="8108" w:type="dxa"/>
            <w:shd w:val="clear" w:color="auto" w:fill="auto"/>
          </w:tcPr>
          <w:p w:rsidR="00516000" w:rsidRPr="005E648B" w:rsidRDefault="00516000" w:rsidP="00130850">
            <w:pPr>
              <w:widowControl w:val="0"/>
              <w:jc w:val="both"/>
              <w:rPr>
                <w:sz w:val="24"/>
                <w:lang w:val="uk-UA"/>
              </w:rPr>
            </w:pPr>
            <w:r w:rsidRPr="005E648B">
              <w:rPr>
                <w:bCs/>
                <w:sz w:val="24"/>
                <w:lang w:val="uk-UA"/>
              </w:rPr>
              <w:t>Тема 9.</w:t>
            </w:r>
            <w:r w:rsidRPr="005E648B">
              <w:rPr>
                <w:sz w:val="24"/>
                <w:lang w:val="uk-UA"/>
              </w:rPr>
              <w:t xml:space="preserve"> </w:t>
            </w:r>
            <w:r w:rsidRPr="005E648B">
              <w:rPr>
                <w:bCs/>
                <w:sz w:val="24"/>
                <w:lang w:val="uk-UA"/>
              </w:rPr>
              <w:t>Управління фінансовими ризиками</w:t>
            </w:r>
            <w:r w:rsidRPr="005E648B">
              <w:rPr>
                <w:spacing w:val="-2"/>
                <w:sz w:val="24"/>
                <w:lang w:val="uk-UA"/>
              </w:rPr>
              <w:t xml:space="preserve"> </w:t>
            </w:r>
          </w:p>
        </w:tc>
        <w:tc>
          <w:tcPr>
            <w:tcW w:w="1134" w:type="dxa"/>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c>
          <w:tcPr>
            <w:tcW w:w="9956" w:type="dxa"/>
            <w:gridSpan w:val="3"/>
            <w:shd w:val="clear" w:color="auto" w:fill="auto"/>
            <w:vAlign w:val="center"/>
          </w:tcPr>
          <w:p w:rsidR="00516000" w:rsidRPr="005E648B" w:rsidRDefault="00516000" w:rsidP="00130850">
            <w:pPr>
              <w:widowControl w:val="0"/>
              <w:jc w:val="center"/>
              <w:rPr>
                <w:sz w:val="24"/>
                <w:lang w:val="uk-UA"/>
              </w:rPr>
            </w:pPr>
            <w:r w:rsidRPr="005E648B">
              <w:rPr>
                <w:b/>
                <w:sz w:val="24"/>
                <w:lang w:val="uk-UA"/>
              </w:rPr>
              <w:t>Кредит 5 Засади фінансової діагностики</w:t>
            </w:r>
          </w:p>
        </w:tc>
      </w:tr>
      <w:tr w:rsidR="00516000" w:rsidRPr="005E648B" w:rsidTr="00C97848">
        <w:trPr>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10</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10. </w:t>
            </w:r>
            <w:r w:rsidRPr="005E648B">
              <w:rPr>
                <w:bCs/>
                <w:sz w:val="24"/>
                <w:lang w:val="uk-UA"/>
              </w:rPr>
              <w:t>Аналіз фінансових звітів</w:t>
            </w:r>
          </w:p>
        </w:tc>
        <w:tc>
          <w:tcPr>
            <w:tcW w:w="1134"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rPr>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11</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Тема 11. Ф</w:t>
            </w:r>
            <w:r w:rsidRPr="005E648B">
              <w:rPr>
                <w:bCs/>
                <w:sz w:val="24"/>
                <w:lang w:val="uk-UA"/>
              </w:rPr>
              <w:t>інансове прогнозування та планування на підприємстві</w:t>
            </w:r>
          </w:p>
        </w:tc>
        <w:tc>
          <w:tcPr>
            <w:tcW w:w="1134"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12</w:t>
            </w:r>
          </w:p>
        </w:tc>
      </w:tr>
      <w:tr w:rsidR="00516000" w:rsidRPr="005E648B" w:rsidTr="00C97848">
        <w:trPr>
          <w:trHeight w:val="147"/>
        </w:trPr>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r w:rsidRPr="005E648B">
              <w:rPr>
                <w:sz w:val="24"/>
                <w:lang w:val="uk-UA"/>
              </w:rPr>
              <w:t>12</w:t>
            </w: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sz w:val="24"/>
                <w:lang w:val="uk-UA"/>
              </w:rPr>
            </w:pPr>
            <w:r w:rsidRPr="005E648B">
              <w:rPr>
                <w:sz w:val="24"/>
                <w:lang w:val="uk-UA"/>
              </w:rPr>
              <w:t xml:space="preserve">Тема 12. </w:t>
            </w:r>
            <w:r w:rsidRPr="005E648B">
              <w:rPr>
                <w:bCs/>
                <w:sz w:val="24"/>
                <w:lang w:val="uk-UA"/>
              </w:rPr>
              <w:t>Антикризове фінансове управління на підприємстві</w:t>
            </w:r>
          </w:p>
        </w:tc>
        <w:tc>
          <w:tcPr>
            <w:tcW w:w="1134" w:type="dxa"/>
            <w:tcBorders>
              <w:left w:val="single" w:sz="4" w:space="0" w:color="auto"/>
            </w:tcBorders>
            <w:shd w:val="clear" w:color="auto" w:fill="auto"/>
            <w:vAlign w:val="center"/>
          </w:tcPr>
          <w:p w:rsidR="00516000" w:rsidRPr="005E648B" w:rsidRDefault="00737611" w:rsidP="00130850">
            <w:pPr>
              <w:widowControl w:val="0"/>
              <w:jc w:val="center"/>
              <w:rPr>
                <w:sz w:val="24"/>
                <w:lang w:val="uk-UA"/>
              </w:rPr>
            </w:pPr>
            <w:r>
              <w:rPr>
                <w:sz w:val="24"/>
                <w:lang w:val="uk-UA"/>
              </w:rPr>
              <w:t>8</w:t>
            </w:r>
          </w:p>
        </w:tc>
      </w:tr>
      <w:tr w:rsidR="00516000" w:rsidRPr="005E648B" w:rsidTr="00C97848">
        <w:tc>
          <w:tcPr>
            <w:tcW w:w="709" w:type="dxa"/>
            <w:tcBorders>
              <w:right w:val="single" w:sz="4" w:space="0" w:color="auto"/>
            </w:tcBorders>
            <w:shd w:val="clear" w:color="auto" w:fill="auto"/>
            <w:vAlign w:val="center"/>
          </w:tcPr>
          <w:p w:rsidR="00516000" w:rsidRPr="005E648B" w:rsidRDefault="00516000" w:rsidP="00130850">
            <w:pPr>
              <w:widowControl w:val="0"/>
              <w:jc w:val="center"/>
              <w:rPr>
                <w:sz w:val="24"/>
                <w:lang w:val="uk-UA"/>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rsidR="00516000" w:rsidRPr="005E648B" w:rsidRDefault="00516000" w:rsidP="00130850">
            <w:pPr>
              <w:widowControl w:val="0"/>
              <w:rPr>
                <w:b/>
                <w:sz w:val="24"/>
                <w:lang w:val="uk-UA"/>
              </w:rPr>
            </w:pPr>
            <w:r w:rsidRPr="005E648B">
              <w:rPr>
                <w:b/>
                <w:sz w:val="24"/>
                <w:lang w:val="uk-UA"/>
              </w:rPr>
              <w:t>Разом</w:t>
            </w:r>
          </w:p>
        </w:tc>
        <w:tc>
          <w:tcPr>
            <w:tcW w:w="1134" w:type="dxa"/>
            <w:tcBorders>
              <w:left w:val="single" w:sz="4" w:space="0" w:color="auto"/>
            </w:tcBorders>
            <w:shd w:val="clear" w:color="auto" w:fill="auto"/>
            <w:vAlign w:val="center"/>
          </w:tcPr>
          <w:p w:rsidR="00516000" w:rsidRPr="005E648B" w:rsidRDefault="00516000" w:rsidP="00130850">
            <w:pPr>
              <w:widowControl w:val="0"/>
              <w:jc w:val="center"/>
              <w:rPr>
                <w:b/>
                <w:sz w:val="24"/>
                <w:lang w:val="uk-UA"/>
              </w:rPr>
            </w:pPr>
            <w:r w:rsidRPr="005E648B">
              <w:rPr>
                <w:b/>
                <w:sz w:val="24"/>
                <w:lang w:val="uk-UA"/>
              </w:rPr>
              <w:t>1</w:t>
            </w:r>
            <w:r w:rsidR="00737611">
              <w:rPr>
                <w:b/>
                <w:sz w:val="24"/>
                <w:lang w:val="uk-UA"/>
              </w:rPr>
              <w:t>30</w:t>
            </w:r>
          </w:p>
        </w:tc>
      </w:tr>
    </w:tbl>
    <w:p w:rsidR="00516000" w:rsidRPr="005E648B" w:rsidRDefault="00516000" w:rsidP="00130850">
      <w:pPr>
        <w:widowControl w:val="0"/>
        <w:ind w:left="142" w:firstLine="425"/>
        <w:jc w:val="center"/>
        <w:rPr>
          <w:b/>
          <w:sz w:val="24"/>
          <w:lang w:val="uk-UA"/>
        </w:rPr>
      </w:pPr>
    </w:p>
    <w:p w:rsidR="00516000" w:rsidRPr="005E648B" w:rsidRDefault="00CF76A0" w:rsidP="00130850">
      <w:pPr>
        <w:keepNext/>
        <w:ind w:firstLine="567"/>
        <w:jc w:val="center"/>
        <w:rPr>
          <w:b/>
          <w:bCs/>
          <w:caps/>
          <w:sz w:val="24"/>
          <w:lang w:val="uk-UA"/>
        </w:rPr>
      </w:pPr>
      <w:r>
        <w:rPr>
          <w:b/>
          <w:bCs/>
          <w:caps/>
          <w:sz w:val="24"/>
          <w:lang w:val="uk-UA"/>
        </w:rPr>
        <w:t>8</w:t>
      </w:r>
      <w:r w:rsidR="00516000" w:rsidRPr="005E648B">
        <w:rPr>
          <w:b/>
          <w:bCs/>
          <w:caps/>
          <w:sz w:val="24"/>
          <w:lang w:val="uk-UA"/>
        </w:rPr>
        <w:t xml:space="preserve">. </w:t>
      </w:r>
      <w:r w:rsidR="00516000" w:rsidRPr="005E648B">
        <w:rPr>
          <w:b/>
          <w:bCs/>
          <w:sz w:val="24"/>
          <w:lang w:val="uk-UA"/>
        </w:rPr>
        <w:t>Індивідуальне навчально -дослідне завдання</w:t>
      </w:r>
    </w:p>
    <w:p w:rsidR="00516000" w:rsidRPr="005E648B" w:rsidRDefault="00516000" w:rsidP="00130850">
      <w:pPr>
        <w:ind w:firstLine="567"/>
        <w:contextualSpacing/>
        <w:jc w:val="both"/>
        <w:rPr>
          <w:sz w:val="24"/>
          <w:lang w:val="uk-UA"/>
        </w:rPr>
      </w:pPr>
      <w:r w:rsidRPr="005E648B">
        <w:rPr>
          <w:sz w:val="24"/>
          <w:lang w:val="uk-UA"/>
        </w:rPr>
        <w:t xml:space="preserve">Індивідуальне навчально -дослідне завдання складається з двох напрямів : </w:t>
      </w:r>
    </w:p>
    <w:p w:rsidR="00516000" w:rsidRPr="005E648B" w:rsidRDefault="00516000" w:rsidP="00130850">
      <w:pPr>
        <w:ind w:firstLine="567"/>
        <w:contextualSpacing/>
        <w:jc w:val="both"/>
        <w:rPr>
          <w:sz w:val="24"/>
          <w:lang w:val="uk-UA"/>
        </w:rPr>
      </w:pPr>
      <w:r w:rsidRPr="005E648B">
        <w:rPr>
          <w:sz w:val="24"/>
          <w:lang w:val="uk-UA"/>
        </w:rPr>
        <w:t>І – підготовка та захист контрольної роботи (для студентів ЗФН);</w:t>
      </w:r>
    </w:p>
    <w:p w:rsidR="00516000" w:rsidRPr="005E648B" w:rsidRDefault="00516000" w:rsidP="00130850">
      <w:pPr>
        <w:ind w:firstLine="567"/>
        <w:contextualSpacing/>
        <w:jc w:val="both"/>
        <w:rPr>
          <w:sz w:val="24"/>
          <w:lang w:val="uk-UA"/>
        </w:rPr>
      </w:pPr>
      <w:r w:rsidRPr="005E648B">
        <w:rPr>
          <w:sz w:val="24"/>
          <w:lang w:val="uk-UA"/>
        </w:rPr>
        <w:t xml:space="preserve">ІІ </w:t>
      </w:r>
      <w:r w:rsidRPr="005E648B">
        <w:rPr>
          <w:rFonts w:eastAsia="Calibri"/>
          <w:sz w:val="24"/>
          <w:lang w:val="uk-UA"/>
        </w:rPr>
        <w:t xml:space="preserve">– </w:t>
      </w:r>
      <w:r w:rsidRPr="005E648B">
        <w:rPr>
          <w:sz w:val="24"/>
          <w:lang w:val="uk-UA"/>
        </w:rPr>
        <w:t>підготовка доповіді з проведенням з банківської діяльності за індивідуальною звітністю комерційного банку (для студентів ДФН).</w:t>
      </w:r>
    </w:p>
    <w:p w:rsidR="00516000" w:rsidRPr="005E648B" w:rsidRDefault="00516000" w:rsidP="00130850">
      <w:pPr>
        <w:ind w:firstLine="567"/>
        <w:contextualSpacing/>
        <w:jc w:val="both"/>
        <w:rPr>
          <w:rFonts w:eastAsia="Calibri"/>
          <w:sz w:val="24"/>
          <w:lang w:val="uk-UA"/>
        </w:rPr>
      </w:pPr>
      <w:r w:rsidRPr="005E648B">
        <w:rPr>
          <w:sz w:val="24"/>
          <w:lang w:val="uk-UA"/>
        </w:rPr>
        <w:t>Підготовка та захист контрольної роботи:</w:t>
      </w:r>
    </w:p>
    <w:p w:rsidR="00516000" w:rsidRPr="005E648B" w:rsidRDefault="00516000" w:rsidP="00130850">
      <w:pPr>
        <w:ind w:firstLine="567"/>
        <w:jc w:val="both"/>
        <w:rPr>
          <w:sz w:val="24"/>
          <w:lang w:val="uk-UA"/>
        </w:rPr>
      </w:pPr>
      <w:r w:rsidRPr="005E648B">
        <w:rPr>
          <w:sz w:val="24"/>
          <w:lang w:val="uk-UA"/>
        </w:rPr>
        <w:t>Основне завдання цього виду діяльності – навчити студентів самостійно вирішувати задачі практичного спрямування за тематикою дисципліни. Перевірити і закріпити отримані студентами теоретичні знання, навчити їх систематизувати ці знання і застосувати при дослідженні конкретної теми.</w:t>
      </w:r>
    </w:p>
    <w:p w:rsidR="00516000" w:rsidRPr="005E648B" w:rsidRDefault="00516000" w:rsidP="00130850">
      <w:pPr>
        <w:ind w:firstLine="567"/>
        <w:contextualSpacing/>
        <w:jc w:val="both"/>
        <w:rPr>
          <w:sz w:val="24"/>
          <w:lang w:val="uk-UA"/>
        </w:rPr>
      </w:pPr>
      <w:r w:rsidRPr="005E648B">
        <w:rPr>
          <w:sz w:val="24"/>
          <w:lang w:val="uk-UA"/>
        </w:rPr>
        <w:t>Загальні вимоги до виконання індивідуального завдання:</w:t>
      </w:r>
    </w:p>
    <w:p w:rsidR="00516000" w:rsidRPr="005E648B" w:rsidRDefault="00516000" w:rsidP="00130850">
      <w:pPr>
        <w:tabs>
          <w:tab w:val="left" w:pos="1843"/>
        </w:tabs>
        <w:ind w:firstLine="567"/>
        <w:contextualSpacing/>
        <w:jc w:val="both"/>
        <w:rPr>
          <w:sz w:val="24"/>
          <w:lang w:val="uk-UA"/>
        </w:rPr>
      </w:pPr>
      <w:r w:rsidRPr="005E648B">
        <w:rPr>
          <w:sz w:val="24"/>
          <w:lang w:val="uk-UA"/>
        </w:rPr>
        <w:t>1) робота виконується за заданою тематикою;</w:t>
      </w:r>
    </w:p>
    <w:p w:rsidR="00516000" w:rsidRPr="005E648B" w:rsidRDefault="00516000" w:rsidP="00130850">
      <w:pPr>
        <w:tabs>
          <w:tab w:val="left" w:pos="1843"/>
        </w:tabs>
        <w:ind w:firstLine="567"/>
        <w:contextualSpacing/>
        <w:jc w:val="both"/>
        <w:rPr>
          <w:sz w:val="24"/>
          <w:lang w:val="uk-UA"/>
        </w:rPr>
      </w:pPr>
      <w:r w:rsidRPr="005E648B">
        <w:rPr>
          <w:sz w:val="24"/>
          <w:lang w:val="uk-UA"/>
        </w:rPr>
        <w:t>2) є самостійною роботою студента;</w:t>
      </w:r>
    </w:p>
    <w:p w:rsidR="00516000" w:rsidRPr="005E648B" w:rsidRDefault="00516000" w:rsidP="00130850">
      <w:pPr>
        <w:tabs>
          <w:tab w:val="left" w:pos="1843"/>
        </w:tabs>
        <w:ind w:firstLine="567"/>
        <w:contextualSpacing/>
        <w:jc w:val="both"/>
        <w:rPr>
          <w:sz w:val="24"/>
          <w:lang w:val="uk-UA"/>
        </w:rPr>
      </w:pPr>
      <w:r w:rsidRPr="005E648B">
        <w:rPr>
          <w:sz w:val="24"/>
          <w:lang w:val="uk-UA"/>
        </w:rPr>
        <w:t>3) при розрахунках використовується звітність реально функціонуючих комерційних банків.</w:t>
      </w:r>
    </w:p>
    <w:p w:rsidR="00516000" w:rsidRPr="00CF76A0" w:rsidRDefault="00CF76A0" w:rsidP="00130850">
      <w:pPr>
        <w:pStyle w:val="af3"/>
        <w:jc w:val="center"/>
        <w:rPr>
          <w:b/>
          <w:sz w:val="24"/>
          <w:szCs w:val="24"/>
          <w:lang w:val="uk-UA"/>
        </w:rPr>
      </w:pPr>
      <w:r w:rsidRPr="00CF76A0">
        <w:rPr>
          <w:b/>
          <w:sz w:val="24"/>
          <w:szCs w:val="24"/>
          <w:lang w:val="uk-UA"/>
        </w:rPr>
        <w:t>9</w:t>
      </w:r>
      <w:r w:rsidR="00516000" w:rsidRPr="00CF76A0">
        <w:rPr>
          <w:b/>
          <w:sz w:val="24"/>
          <w:szCs w:val="24"/>
          <w:lang w:val="uk-UA"/>
        </w:rPr>
        <w:t>.Форми роботи та критерії оцінювання</w:t>
      </w:r>
    </w:p>
    <w:p w:rsidR="00516000" w:rsidRPr="00CF76A0" w:rsidRDefault="00516000" w:rsidP="00130850">
      <w:pPr>
        <w:contextualSpacing/>
        <w:jc w:val="center"/>
        <w:rPr>
          <w:sz w:val="24"/>
          <w:lang w:val="uk-UA"/>
        </w:rPr>
      </w:pPr>
      <w:r w:rsidRPr="00CF76A0">
        <w:rPr>
          <w:sz w:val="24"/>
          <w:lang w:val="uk-UA"/>
        </w:rPr>
        <w:t xml:space="preserve">Рейтинговий контроль знань студентів здійснюється за 100-бальною шкалою: </w:t>
      </w:r>
    </w:p>
    <w:p w:rsidR="00516000" w:rsidRPr="00CF76A0" w:rsidRDefault="00516000" w:rsidP="00130850">
      <w:pPr>
        <w:contextualSpacing/>
        <w:jc w:val="center"/>
        <w:rPr>
          <w:b/>
          <w:sz w:val="24"/>
          <w:lang w:val="uk-UA"/>
        </w:rPr>
      </w:pPr>
      <w:r w:rsidRPr="00CF76A0">
        <w:rPr>
          <w:b/>
          <w:sz w:val="24"/>
          <w:lang w:val="uk-UA"/>
        </w:rPr>
        <w:t>Шкала оцінювання: національна та ECTS</w:t>
      </w:r>
    </w:p>
    <w:tbl>
      <w:tblPr>
        <w:tblW w:w="0" w:type="auto"/>
        <w:tblInd w:w="421" w:type="dxa"/>
        <w:tblLook w:val="04A0"/>
      </w:tblPr>
      <w:tblGrid>
        <w:gridCol w:w="1877"/>
        <w:gridCol w:w="1705"/>
        <w:gridCol w:w="2718"/>
        <w:gridCol w:w="3060"/>
      </w:tblGrid>
      <w:tr w:rsidR="00516000" w:rsidRPr="00CF76A0" w:rsidTr="00737611">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tabs>
                <w:tab w:val="left" w:pos="2160"/>
                <w:tab w:val="left" w:pos="4800"/>
                <w:tab w:val="left" w:pos="7080"/>
              </w:tabs>
              <w:autoSpaceDE w:val="0"/>
              <w:autoSpaceDN w:val="0"/>
              <w:adjustRightInd w:val="0"/>
              <w:contextualSpacing/>
              <w:jc w:val="center"/>
              <w:rPr>
                <w:rFonts w:ascii="Times New Roman CYR" w:hAnsi="Times New Roman CYR" w:cs="Times New Roman CYR"/>
                <w:sz w:val="24"/>
                <w:lang w:val="uk-UA"/>
              </w:rPr>
            </w:pPr>
            <w:r w:rsidRPr="00CF76A0">
              <w:rPr>
                <w:rFonts w:ascii="Times New Roman CYR" w:hAnsi="Times New Roman CYR" w:cs="Times New Roman CYR"/>
                <w:sz w:val="24"/>
                <w:lang w:val="uk-UA"/>
              </w:rPr>
              <w:t>ОЦІНКА</w:t>
            </w:r>
          </w:p>
          <w:p w:rsidR="00516000" w:rsidRPr="00CF76A0" w:rsidRDefault="00516000" w:rsidP="00130850">
            <w:pPr>
              <w:tabs>
                <w:tab w:val="left" w:pos="2160"/>
                <w:tab w:val="left" w:pos="4800"/>
                <w:tab w:val="left" w:pos="7080"/>
              </w:tabs>
              <w:autoSpaceDE w:val="0"/>
              <w:autoSpaceDN w:val="0"/>
              <w:adjustRightInd w:val="0"/>
              <w:contextualSpacing/>
              <w:jc w:val="center"/>
              <w:rPr>
                <w:rFonts w:cs="Calibri"/>
                <w:sz w:val="24"/>
                <w:lang w:val="uk-UA"/>
              </w:rPr>
            </w:pPr>
            <w:r w:rsidRPr="00CF76A0">
              <w:rPr>
                <w:rFonts w:ascii="Times New Roman CYR" w:hAnsi="Times New Roman CYR" w:cs="Times New Roman CYR"/>
                <w:sz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tabs>
                <w:tab w:val="left" w:pos="2160"/>
                <w:tab w:val="left" w:pos="4800"/>
                <w:tab w:val="left" w:pos="7080"/>
              </w:tabs>
              <w:autoSpaceDE w:val="0"/>
              <w:autoSpaceDN w:val="0"/>
              <w:adjustRightInd w:val="0"/>
              <w:contextualSpacing/>
              <w:jc w:val="center"/>
              <w:rPr>
                <w:rFonts w:cs="Calibri"/>
                <w:sz w:val="24"/>
                <w:lang w:val="uk-UA"/>
              </w:rPr>
            </w:pPr>
            <w:r w:rsidRPr="00CF76A0">
              <w:rPr>
                <w:rFonts w:ascii="Times New Roman CYR" w:hAnsi="Times New Roman CYR" w:cs="Times New Roman CYR"/>
                <w:sz w:val="24"/>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tabs>
                <w:tab w:val="left" w:pos="2160"/>
                <w:tab w:val="left" w:pos="4800"/>
                <w:tab w:val="left" w:pos="7080"/>
              </w:tabs>
              <w:autoSpaceDE w:val="0"/>
              <w:autoSpaceDN w:val="0"/>
              <w:adjustRightInd w:val="0"/>
              <w:contextualSpacing/>
              <w:jc w:val="center"/>
              <w:rPr>
                <w:rFonts w:cs="Calibri"/>
                <w:sz w:val="24"/>
                <w:lang w:val="uk-UA"/>
              </w:rPr>
            </w:pPr>
            <w:r w:rsidRPr="00CF76A0">
              <w:rPr>
                <w:rFonts w:ascii="Times New Roman CYR" w:hAnsi="Times New Roman CYR" w:cs="Times New Roman CYR"/>
                <w:sz w:val="24"/>
                <w:lang w:val="uk-UA"/>
              </w:rPr>
              <w:t xml:space="preserve">ОЦІНКА ЗА НАЦІОНАЛЬНОЮ ШКАЛОЮ </w:t>
            </w:r>
          </w:p>
        </w:tc>
      </w:tr>
      <w:tr w:rsidR="00516000" w:rsidRPr="00CF76A0" w:rsidTr="00737611">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516000" w:rsidRPr="00CF76A0" w:rsidRDefault="00516000" w:rsidP="00130850">
            <w:pPr>
              <w:contextualSpacing/>
              <w:rPr>
                <w:rFonts w:cs="Calibri"/>
                <w:sz w:val="24"/>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516000" w:rsidRPr="00CF76A0" w:rsidRDefault="00516000" w:rsidP="00130850">
            <w:pPr>
              <w:contextualSpacing/>
              <w:rPr>
                <w:rFonts w:cs="Calibri"/>
                <w:sz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tabs>
                <w:tab w:val="left" w:pos="2160"/>
                <w:tab w:val="left" w:pos="4800"/>
                <w:tab w:val="left" w:pos="7080"/>
              </w:tabs>
              <w:autoSpaceDE w:val="0"/>
              <w:autoSpaceDN w:val="0"/>
              <w:adjustRightInd w:val="0"/>
              <w:contextualSpacing/>
              <w:jc w:val="center"/>
              <w:rPr>
                <w:rFonts w:cs="Calibri"/>
                <w:sz w:val="24"/>
                <w:lang w:val="uk-UA"/>
              </w:rPr>
            </w:pPr>
            <w:r w:rsidRPr="00CF76A0">
              <w:rPr>
                <w:rFonts w:ascii="Times New Roman CYR" w:hAnsi="Times New Roman CYR" w:cs="Times New Roman CYR"/>
                <w:sz w:val="24"/>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tabs>
                <w:tab w:val="left" w:pos="2160"/>
                <w:tab w:val="left" w:pos="4800"/>
                <w:tab w:val="left" w:pos="7080"/>
              </w:tabs>
              <w:autoSpaceDE w:val="0"/>
              <w:autoSpaceDN w:val="0"/>
              <w:adjustRightInd w:val="0"/>
              <w:contextualSpacing/>
              <w:jc w:val="center"/>
              <w:rPr>
                <w:rFonts w:cs="Calibri"/>
                <w:sz w:val="24"/>
                <w:lang w:val="uk-UA"/>
              </w:rPr>
            </w:pPr>
            <w:r w:rsidRPr="00CF76A0">
              <w:rPr>
                <w:rFonts w:ascii="Times New Roman CYR" w:hAnsi="Times New Roman CYR" w:cs="Times New Roman CYR"/>
                <w:sz w:val="24"/>
                <w:lang w:val="uk-UA"/>
              </w:rPr>
              <w:t>залік</w:t>
            </w:r>
          </w:p>
        </w:tc>
      </w:tr>
      <w:tr w:rsidR="00516000" w:rsidRPr="00CF76A0" w:rsidTr="0073761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5/</w:t>
            </w:r>
            <w:proofErr w:type="spellStart"/>
            <w:r w:rsidRPr="00CF76A0">
              <w:rPr>
                <w:sz w:val="24"/>
                <w:lang w:val="uk-UA"/>
              </w:rPr>
              <w:t>відм</w:t>
            </w:r>
            <w:proofErr w:type="spellEnd"/>
            <w:r w:rsidRPr="00CF76A0">
              <w:rPr>
                <w:sz w:val="24"/>
                <w:lang w:val="uk-UA"/>
              </w:rPr>
              <w:t>./зараховано</w:t>
            </w:r>
          </w:p>
        </w:tc>
      </w:tr>
      <w:tr w:rsidR="00516000" w:rsidRPr="00CF76A0" w:rsidTr="00737611">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4/добре/ зараховано</w:t>
            </w:r>
          </w:p>
        </w:tc>
      </w:tr>
      <w:tr w:rsidR="00516000" w:rsidRPr="00CF76A0" w:rsidTr="0073761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516000" w:rsidRPr="00CF76A0" w:rsidRDefault="00516000" w:rsidP="0013085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16000" w:rsidRPr="00CF76A0" w:rsidRDefault="00516000" w:rsidP="00130850">
            <w:pPr>
              <w:contextualSpacing/>
              <w:rPr>
                <w:sz w:val="24"/>
                <w:lang w:val="uk-UA"/>
              </w:rPr>
            </w:pPr>
          </w:p>
        </w:tc>
      </w:tr>
      <w:tr w:rsidR="00516000" w:rsidRPr="00CF76A0" w:rsidTr="0073761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CF76A0" w:rsidRDefault="00516000" w:rsidP="00130850">
            <w:pPr>
              <w:contextualSpacing/>
              <w:jc w:val="center"/>
              <w:rPr>
                <w:sz w:val="24"/>
                <w:lang w:val="uk-UA"/>
              </w:rPr>
            </w:pPr>
            <w:r w:rsidRPr="00CF76A0">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CF76A0" w:rsidRDefault="00516000" w:rsidP="00130850">
            <w:pPr>
              <w:contextualSpacing/>
              <w:jc w:val="center"/>
              <w:rPr>
                <w:sz w:val="24"/>
                <w:lang w:val="uk-UA"/>
              </w:rPr>
            </w:pPr>
            <w:r w:rsidRPr="00CF76A0">
              <w:rPr>
                <w:sz w:val="24"/>
                <w:lang w:val="uk-UA"/>
              </w:rPr>
              <w:t>3/задов./ зараховано</w:t>
            </w:r>
          </w:p>
          <w:p w:rsidR="00516000" w:rsidRPr="00CF76A0" w:rsidRDefault="00516000" w:rsidP="00130850">
            <w:pPr>
              <w:contextualSpacing/>
              <w:jc w:val="center"/>
              <w:rPr>
                <w:sz w:val="24"/>
                <w:lang w:val="uk-UA"/>
              </w:rPr>
            </w:pPr>
            <w:r w:rsidRPr="00CF76A0">
              <w:rPr>
                <w:sz w:val="24"/>
                <w:lang w:val="uk-UA"/>
              </w:rPr>
              <w:t> </w:t>
            </w:r>
          </w:p>
        </w:tc>
      </w:tr>
      <w:tr w:rsidR="00516000" w:rsidRPr="00737611" w:rsidTr="00737611">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737611" w:rsidRDefault="00516000" w:rsidP="00130850">
            <w:pPr>
              <w:contextualSpacing/>
              <w:jc w:val="center"/>
              <w:rPr>
                <w:sz w:val="24"/>
                <w:lang w:val="uk-UA"/>
              </w:rPr>
            </w:pPr>
            <w:r w:rsidRPr="00737611">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737611" w:rsidRDefault="00516000" w:rsidP="00130850">
            <w:pPr>
              <w:contextualSpacing/>
              <w:jc w:val="center"/>
              <w:rPr>
                <w:sz w:val="24"/>
                <w:lang w:val="uk-UA"/>
              </w:rPr>
            </w:pPr>
            <w:r w:rsidRPr="00737611">
              <w:rPr>
                <w:sz w:val="24"/>
                <w:lang w:val="uk-UA"/>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516000" w:rsidRPr="00737611" w:rsidRDefault="00516000" w:rsidP="00130850">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16000" w:rsidRPr="00737611" w:rsidRDefault="00516000" w:rsidP="00130850">
            <w:pPr>
              <w:contextualSpacing/>
              <w:rPr>
                <w:sz w:val="24"/>
                <w:lang w:val="uk-UA"/>
              </w:rPr>
            </w:pPr>
          </w:p>
        </w:tc>
      </w:tr>
      <w:tr w:rsidR="00516000" w:rsidRPr="00737611" w:rsidTr="0073761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737611" w:rsidRDefault="00516000" w:rsidP="00130850">
            <w:pPr>
              <w:contextualSpacing/>
              <w:jc w:val="center"/>
              <w:rPr>
                <w:sz w:val="24"/>
                <w:lang w:val="uk-UA"/>
              </w:rPr>
            </w:pPr>
            <w:r w:rsidRPr="00737611">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16000" w:rsidRPr="00737611" w:rsidRDefault="00516000" w:rsidP="00130850">
            <w:pPr>
              <w:contextualSpacing/>
              <w:jc w:val="center"/>
              <w:rPr>
                <w:sz w:val="24"/>
                <w:lang w:val="uk-UA"/>
              </w:rPr>
            </w:pPr>
            <w:r w:rsidRPr="00737611">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737611" w:rsidRDefault="00516000" w:rsidP="00130850">
            <w:pPr>
              <w:contextualSpacing/>
              <w:jc w:val="center"/>
              <w:rPr>
                <w:sz w:val="24"/>
                <w:lang w:val="uk-UA"/>
              </w:rPr>
            </w:pPr>
            <w:r w:rsidRPr="00737611">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6000" w:rsidRPr="00737611" w:rsidRDefault="00516000" w:rsidP="00130850">
            <w:pPr>
              <w:contextualSpacing/>
              <w:jc w:val="center"/>
              <w:rPr>
                <w:sz w:val="24"/>
                <w:lang w:val="uk-UA"/>
              </w:rPr>
            </w:pPr>
            <w:r w:rsidRPr="00737611">
              <w:rPr>
                <w:sz w:val="24"/>
                <w:lang w:val="uk-UA"/>
              </w:rPr>
              <w:t>Не зараховано</w:t>
            </w:r>
          </w:p>
        </w:tc>
      </w:tr>
    </w:tbl>
    <w:p w:rsidR="00516000" w:rsidRPr="005E648B" w:rsidRDefault="00516000" w:rsidP="00130850">
      <w:pPr>
        <w:ind w:firstLine="567"/>
        <w:contextualSpacing/>
        <w:jc w:val="both"/>
        <w:rPr>
          <w:color w:val="000000"/>
          <w:lang w:val="uk-UA"/>
        </w:rPr>
      </w:pPr>
    </w:p>
    <w:p w:rsidR="00516000" w:rsidRPr="005E648B" w:rsidRDefault="00516000" w:rsidP="00130850">
      <w:pPr>
        <w:ind w:firstLine="567"/>
        <w:contextualSpacing/>
        <w:jc w:val="both"/>
        <w:rPr>
          <w:color w:val="000000"/>
          <w:sz w:val="24"/>
          <w:lang w:val="uk-UA"/>
        </w:rPr>
      </w:pPr>
      <w:r w:rsidRPr="005E648B">
        <w:rPr>
          <w:b/>
          <w:color w:val="000000"/>
          <w:sz w:val="24"/>
          <w:lang w:val="uk-UA"/>
        </w:rPr>
        <w:t>Форми поточного та підсумкового контролю</w:t>
      </w:r>
      <w:r w:rsidRPr="005E648B">
        <w:rPr>
          <w:color w:val="000000"/>
          <w:lang w:val="uk-UA"/>
        </w:rPr>
        <w:t xml:space="preserve">. </w:t>
      </w:r>
      <w:r w:rsidRPr="005E648B">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516000" w:rsidRPr="005E648B" w:rsidRDefault="00516000" w:rsidP="00130850">
      <w:pPr>
        <w:ind w:firstLine="567"/>
        <w:contextualSpacing/>
        <w:jc w:val="both"/>
        <w:rPr>
          <w:color w:val="000000"/>
          <w:sz w:val="24"/>
          <w:lang w:val="uk-UA"/>
        </w:rPr>
      </w:pPr>
      <w:r w:rsidRPr="005E648B">
        <w:rPr>
          <w:color w:val="000000"/>
          <w:sz w:val="24"/>
          <w:lang w:val="uk-UA"/>
        </w:rPr>
        <w:t>Завданням підсумкового контролю (КР</w:t>
      </w:r>
      <w:r w:rsidRPr="005E648B">
        <w:rPr>
          <w:rFonts w:eastAsia="Calibri"/>
          <w:sz w:val="24"/>
          <w:lang w:val="uk-UA"/>
        </w:rPr>
        <w:t xml:space="preserve">, </w:t>
      </w:r>
      <w:r w:rsidRPr="005E648B">
        <w:rPr>
          <w:color w:val="000000"/>
          <w:sz w:val="24"/>
          <w:lang w:val="uk-UA"/>
        </w:rPr>
        <w:t>залік) є перевірка глибини засвоєння студентом програмового матеріалу кредиту.</w:t>
      </w:r>
    </w:p>
    <w:p w:rsidR="00516000" w:rsidRPr="005E648B" w:rsidRDefault="00516000" w:rsidP="00130850">
      <w:pPr>
        <w:shd w:val="clear" w:color="auto" w:fill="FFFFFF"/>
        <w:ind w:firstLine="567"/>
        <w:contextualSpacing/>
        <w:jc w:val="center"/>
        <w:rPr>
          <w:i/>
          <w:sz w:val="24"/>
          <w:lang w:val="uk-UA"/>
        </w:rPr>
      </w:pPr>
      <w:r w:rsidRPr="005E648B">
        <w:rPr>
          <w:i/>
          <w:sz w:val="24"/>
          <w:lang w:val="uk-UA"/>
        </w:rPr>
        <w:t>Критерії оцінювання відповідей на практичних заняттях:</w:t>
      </w:r>
    </w:p>
    <w:p w:rsidR="00516000" w:rsidRPr="005E648B" w:rsidRDefault="00516000" w:rsidP="00130850">
      <w:pPr>
        <w:shd w:val="clear" w:color="auto" w:fill="FFFFFF"/>
        <w:ind w:firstLine="567"/>
        <w:contextualSpacing/>
        <w:jc w:val="both"/>
        <w:rPr>
          <w:sz w:val="24"/>
          <w:lang w:val="uk-UA"/>
        </w:rPr>
      </w:pPr>
      <w:r w:rsidRPr="005E648B">
        <w:rPr>
          <w:color w:val="000000"/>
          <w:sz w:val="24"/>
          <w:lang w:val="uk-UA"/>
        </w:rPr>
        <w:t xml:space="preserve">Студенту виставляється </w:t>
      </w:r>
      <w:r w:rsidRPr="005E648B">
        <w:rPr>
          <w:b/>
          <w:i/>
          <w:color w:val="000000"/>
          <w:sz w:val="24"/>
          <w:lang w:val="uk-UA"/>
        </w:rPr>
        <w:t>відмінно</w:t>
      </w:r>
      <w:r w:rsidRPr="005E648B">
        <w:rPr>
          <w:color w:val="000000"/>
          <w:sz w:val="24"/>
          <w:lang w:val="uk-UA"/>
        </w:rPr>
        <w:t xml:space="preserve"> </w:t>
      </w:r>
      <w:r w:rsidRPr="005E648B">
        <w:rPr>
          <w:sz w:val="24"/>
          <w:lang w:val="uk-UA"/>
        </w:rPr>
        <w:t>якщо він глибоко засвоїв основні поняття, повністю опрацював рекомендовану літературу і вільно використовує отриману з них та з суміжних навчальних дисциплін інформацію у відповідях на поставлені питання, без помилок виконує навчальні завдання, самостійно і критично вміє аналізувати явища і процеси, що відбуваються у банківській сфері та робить правильні узагальнення та висновки;</w:t>
      </w:r>
    </w:p>
    <w:p w:rsidR="00516000" w:rsidRPr="005E648B" w:rsidRDefault="00516000" w:rsidP="00130850">
      <w:pPr>
        <w:ind w:right="-126" w:firstLine="567"/>
        <w:jc w:val="both"/>
        <w:rPr>
          <w:sz w:val="24"/>
          <w:lang w:val="uk-UA"/>
        </w:rPr>
      </w:pPr>
      <w:r w:rsidRPr="005E648B">
        <w:rPr>
          <w:color w:val="000000"/>
          <w:sz w:val="24"/>
          <w:lang w:val="uk-UA"/>
        </w:rPr>
        <w:t xml:space="preserve">Студенту виставляється </w:t>
      </w:r>
      <w:r w:rsidRPr="005E648B">
        <w:rPr>
          <w:b/>
          <w:i/>
          <w:color w:val="000000"/>
          <w:sz w:val="24"/>
          <w:lang w:val="uk-UA"/>
        </w:rPr>
        <w:t>дуже добре</w:t>
      </w:r>
      <w:r w:rsidRPr="005E648B">
        <w:rPr>
          <w:color w:val="000000"/>
          <w:sz w:val="24"/>
          <w:lang w:val="uk-UA"/>
        </w:rPr>
        <w:t xml:space="preserve"> </w:t>
      </w:r>
      <w:r w:rsidRPr="005E648B">
        <w:rPr>
          <w:sz w:val="24"/>
          <w:lang w:val="uk-UA"/>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вміє аналізувати явища і процеси, що відбуваються у банківській сфері, та в основному робить правильні узагальнення та висновки;</w:t>
      </w:r>
    </w:p>
    <w:p w:rsidR="00516000" w:rsidRPr="005E648B" w:rsidRDefault="00516000" w:rsidP="00130850">
      <w:pPr>
        <w:ind w:right="-126" w:firstLine="567"/>
        <w:jc w:val="both"/>
        <w:rPr>
          <w:sz w:val="24"/>
          <w:lang w:val="uk-UA"/>
        </w:rPr>
      </w:pPr>
      <w:r w:rsidRPr="005E648B">
        <w:rPr>
          <w:color w:val="000000"/>
          <w:sz w:val="24"/>
          <w:lang w:val="uk-UA"/>
        </w:rPr>
        <w:t xml:space="preserve">Студенту виставляється </w:t>
      </w:r>
      <w:r w:rsidRPr="005E648B">
        <w:rPr>
          <w:b/>
          <w:i/>
          <w:color w:val="000000"/>
          <w:sz w:val="24"/>
          <w:lang w:val="uk-UA"/>
        </w:rPr>
        <w:t>добре</w:t>
      </w:r>
      <w:r w:rsidRPr="005E648B">
        <w:rPr>
          <w:color w:val="000000"/>
          <w:sz w:val="24"/>
          <w:lang w:val="uk-UA"/>
        </w:rPr>
        <w:t xml:space="preserve"> </w:t>
      </w:r>
      <w:r w:rsidRPr="005E648B">
        <w:rPr>
          <w:sz w:val="24"/>
          <w:lang w:val="uk-UA"/>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але з навідними питаннями вміє аналізувати явища і процеси, що відбуваються у банківській сфері, та в основному робить правильні узагальнення та висновки;</w:t>
      </w:r>
    </w:p>
    <w:p w:rsidR="00516000" w:rsidRPr="005E648B" w:rsidRDefault="00516000" w:rsidP="00130850">
      <w:pPr>
        <w:ind w:right="-126" w:firstLine="567"/>
        <w:jc w:val="both"/>
        <w:rPr>
          <w:sz w:val="24"/>
          <w:lang w:val="uk-UA"/>
        </w:rPr>
      </w:pPr>
      <w:r w:rsidRPr="005E648B">
        <w:rPr>
          <w:color w:val="000000"/>
          <w:sz w:val="24"/>
          <w:lang w:val="uk-UA"/>
        </w:rPr>
        <w:t xml:space="preserve">Студенту виставляється </w:t>
      </w:r>
      <w:r w:rsidRPr="005E648B">
        <w:rPr>
          <w:b/>
          <w:i/>
          <w:color w:val="000000"/>
          <w:sz w:val="24"/>
          <w:lang w:val="uk-UA"/>
        </w:rPr>
        <w:t>достатньо</w:t>
      </w:r>
      <w:r w:rsidRPr="005E648B">
        <w:rPr>
          <w:sz w:val="24"/>
          <w:lang w:val="uk-UA"/>
        </w:rPr>
        <w:t xml:space="preserve"> якщо він точно засвоїв основні поняття, суть аналітичного процесу, основні етапи та особливості їх розвитку, ознайомився с рекомендованою літературою, може іноді залучати знання та інформацію з інших навчальних дисциплін, робить правильні узагальнення та висновки; </w:t>
      </w:r>
    </w:p>
    <w:p w:rsidR="00516000" w:rsidRPr="005E648B" w:rsidRDefault="00516000" w:rsidP="00130850">
      <w:pPr>
        <w:shd w:val="clear" w:color="auto" w:fill="FFFFFF"/>
        <w:ind w:firstLine="567"/>
        <w:contextualSpacing/>
        <w:jc w:val="both"/>
        <w:rPr>
          <w:color w:val="000000"/>
          <w:sz w:val="24"/>
          <w:lang w:val="uk-UA"/>
        </w:rPr>
      </w:pPr>
      <w:r w:rsidRPr="005E648B">
        <w:rPr>
          <w:color w:val="000000"/>
          <w:sz w:val="24"/>
          <w:lang w:val="uk-UA"/>
        </w:rPr>
        <w:t xml:space="preserve">Студенту виставляється </w:t>
      </w:r>
      <w:r w:rsidRPr="005E648B">
        <w:rPr>
          <w:b/>
          <w:i/>
          <w:color w:val="000000"/>
          <w:sz w:val="24"/>
          <w:lang w:val="uk-UA"/>
        </w:rPr>
        <w:t>задовільно</w:t>
      </w:r>
      <w:r w:rsidRPr="005E648B">
        <w:rPr>
          <w:color w:val="000000"/>
          <w:sz w:val="24"/>
          <w:lang w:val="uk-UA"/>
        </w:rPr>
        <w:t xml:space="preserve"> </w:t>
      </w:r>
      <w:r w:rsidRPr="005E648B">
        <w:rPr>
          <w:sz w:val="24"/>
          <w:lang w:val="uk-UA"/>
        </w:rPr>
        <w:t>якщо він не точно і не повно засвоїв основні поняття, суть аналітичного процесу, основні етапи та особливості їх розвитку, недостатньо ознайомився с рекомендованою літературою, не може вільно залучати знання та інформацію з інших навчальних дисциплін, правильні узагальнення та висновки робить, як правило, з допомогою викладача</w:t>
      </w:r>
    </w:p>
    <w:p w:rsidR="00516000" w:rsidRPr="005E648B" w:rsidRDefault="00516000" w:rsidP="00130850">
      <w:pPr>
        <w:shd w:val="clear" w:color="auto" w:fill="FFFFFF"/>
        <w:ind w:firstLine="567"/>
        <w:contextualSpacing/>
        <w:jc w:val="both"/>
        <w:rPr>
          <w:sz w:val="24"/>
          <w:lang w:val="uk-UA"/>
        </w:rPr>
      </w:pPr>
      <w:r w:rsidRPr="005E648B">
        <w:rPr>
          <w:color w:val="000000"/>
          <w:sz w:val="24"/>
          <w:lang w:val="uk-UA"/>
        </w:rPr>
        <w:t xml:space="preserve">Оцінка </w:t>
      </w:r>
      <w:r w:rsidRPr="005E648B">
        <w:rPr>
          <w:i/>
          <w:color w:val="000000"/>
          <w:sz w:val="24"/>
          <w:lang w:val="uk-UA"/>
        </w:rPr>
        <w:t>за виконання і</w:t>
      </w:r>
      <w:r w:rsidRPr="005E648B">
        <w:rPr>
          <w:i/>
          <w:sz w:val="24"/>
          <w:lang w:val="uk-UA"/>
        </w:rPr>
        <w:t xml:space="preserve">ндивідуального науково-дослідного завдання, завдань самостійної роботи </w:t>
      </w:r>
      <w:r w:rsidRPr="005E648B">
        <w:rPr>
          <w:color w:val="000000"/>
          <w:sz w:val="24"/>
          <w:lang w:val="uk-UA"/>
        </w:rPr>
        <w:t>виставляється з урахуванням таких параметрів:</w:t>
      </w:r>
    </w:p>
    <w:p w:rsidR="00516000" w:rsidRPr="005E648B" w:rsidRDefault="00516000" w:rsidP="00130850">
      <w:pPr>
        <w:jc w:val="center"/>
        <w:rPr>
          <w:b/>
          <w:sz w:val="24"/>
          <w:lang w:val="uk-UA"/>
        </w:rPr>
      </w:pPr>
    </w:p>
    <w:p w:rsidR="00516000" w:rsidRPr="005E648B" w:rsidRDefault="00516000" w:rsidP="00130850">
      <w:pPr>
        <w:autoSpaceDE w:val="0"/>
        <w:autoSpaceDN w:val="0"/>
        <w:adjustRightInd w:val="0"/>
        <w:ind w:firstLine="709"/>
        <w:contextualSpacing/>
        <w:jc w:val="both"/>
        <w:rPr>
          <w:color w:val="000000"/>
          <w:sz w:val="24"/>
          <w:lang w:val="uk-UA"/>
        </w:rPr>
      </w:pPr>
      <w:r w:rsidRPr="005E648B">
        <w:rPr>
          <w:color w:val="000000"/>
          <w:sz w:val="24"/>
          <w:lang w:val="uk-UA"/>
        </w:rPr>
        <w:t xml:space="preserve">Кількість балів у кінці семестру повинна складати від 200 до 500 балів (за 5 кредитів), тобто сума балів за виконання усіх завдань. </w:t>
      </w:r>
    </w:p>
    <w:p w:rsidR="00516000" w:rsidRPr="005E648B" w:rsidRDefault="00516000" w:rsidP="00130850">
      <w:pPr>
        <w:ind w:left="689"/>
        <w:contextualSpacing/>
        <w:jc w:val="both"/>
        <w:rPr>
          <w:color w:val="000000"/>
          <w:sz w:val="24"/>
          <w:lang w:val="uk-UA"/>
        </w:rPr>
      </w:pPr>
    </w:p>
    <w:p w:rsidR="00516000" w:rsidRPr="005E648B" w:rsidRDefault="00516000" w:rsidP="00130850">
      <w:pPr>
        <w:spacing w:line="288" w:lineRule="exact"/>
        <w:ind w:left="1049" w:right="140"/>
        <w:jc w:val="both"/>
        <w:rPr>
          <w:rFonts w:eastAsia="Calibri"/>
          <w:spacing w:val="3"/>
          <w:sz w:val="24"/>
          <w:lang w:val="uk-UA"/>
        </w:rPr>
      </w:pPr>
      <w:r w:rsidRPr="005E648B">
        <w:rPr>
          <w:rFonts w:ascii="Calibri" w:eastAsia="Calibri" w:hAnsi="Calibri"/>
          <w:spacing w:val="3"/>
          <w:sz w:val="23"/>
          <w:szCs w:val="23"/>
          <w:lang w:val="uk-UA"/>
        </w:rPr>
        <w:t xml:space="preserve"> </w:t>
      </w:r>
      <w:r w:rsidRPr="005E648B">
        <w:rPr>
          <w:rFonts w:eastAsia="Calibri"/>
          <w:spacing w:val="3"/>
          <w:sz w:val="24"/>
          <w:lang w:val="uk-UA"/>
        </w:rPr>
        <w:t>Відповідний розподіл балів, які отримують студенти за 5 кредитів:</w:t>
      </w:r>
    </w:p>
    <w:tbl>
      <w:tblPr>
        <w:tblW w:w="10672" w:type="dxa"/>
        <w:jc w:val="center"/>
        <w:tblCellSpacing w:w="22" w:type="dxa"/>
        <w:tblLayout w:type="fixed"/>
        <w:tblCellMar>
          <w:top w:w="30" w:type="dxa"/>
          <w:left w:w="30" w:type="dxa"/>
          <w:bottom w:w="30" w:type="dxa"/>
          <w:right w:w="30" w:type="dxa"/>
        </w:tblCellMar>
        <w:tblLook w:val="00A0"/>
      </w:tblPr>
      <w:tblGrid>
        <w:gridCol w:w="10672"/>
      </w:tblGrid>
      <w:tr w:rsidR="00516000" w:rsidRPr="005E648B" w:rsidTr="00E348B9">
        <w:trPr>
          <w:tblCellSpacing w:w="22" w:type="dxa"/>
          <w:jc w:val="center"/>
        </w:trPr>
        <w:tc>
          <w:tcPr>
            <w:tcW w:w="4959" w:type="pct"/>
            <w:vAlign w:val="center"/>
          </w:tcPr>
          <w:p w:rsidR="00516000" w:rsidRPr="005E648B" w:rsidRDefault="00516000" w:rsidP="00130850">
            <w:pPr>
              <w:shd w:val="clear" w:color="auto" w:fill="FFFFFF"/>
              <w:ind w:firstLine="709"/>
              <w:jc w:val="center"/>
              <w:textAlignment w:val="top"/>
              <w:rPr>
                <w:b/>
                <w:sz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567"/>
              <w:gridCol w:w="567"/>
              <w:gridCol w:w="567"/>
              <w:gridCol w:w="567"/>
              <w:gridCol w:w="567"/>
              <w:gridCol w:w="567"/>
              <w:gridCol w:w="567"/>
              <w:gridCol w:w="567"/>
              <w:gridCol w:w="701"/>
              <w:gridCol w:w="701"/>
              <w:gridCol w:w="701"/>
              <w:gridCol w:w="1016"/>
              <w:gridCol w:w="850"/>
              <w:gridCol w:w="858"/>
            </w:tblGrid>
            <w:tr w:rsidR="00516000" w:rsidRPr="005E648B" w:rsidTr="00E348B9">
              <w:tc>
                <w:tcPr>
                  <w:tcW w:w="7219" w:type="dxa"/>
                  <w:gridSpan w:val="12"/>
                </w:tcPr>
                <w:p w:rsidR="00516000" w:rsidRPr="005E648B" w:rsidRDefault="00516000" w:rsidP="00130850">
                  <w:pPr>
                    <w:jc w:val="center"/>
                    <w:textAlignment w:val="top"/>
                    <w:rPr>
                      <w:b/>
                      <w:sz w:val="24"/>
                      <w:lang w:val="uk-UA" w:eastAsia="uk-UA"/>
                    </w:rPr>
                  </w:pPr>
                  <w:r w:rsidRPr="005E648B">
                    <w:rPr>
                      <w:color w:val="000000"/>
                      <w:sz w:val="24"/>
                      <w:lang w:val="uk-UA" w:eastAsia="uk-UA"/>
                    </w:rPr>
                    <w:t>Поточне тестування та самостійна робота</w:t>
                  </w:r>
                </w:p>
              </w:tc>
              <w:tc>
                <w:tcPr>
                  <w:tcW w:w="1016" w:type="dxa"/>
                </w:tcPr>
                <w:p w:rsidR="00516000" w:rsidRPr="005E648B" w:rsidRDefault="00516000" w:rsidP="00130850">
                  <w:pPr>
                    <w:jc w:val="both"/>
                    <w:rPr>
                      <w:color w:val="000000"/>
                      <w:sz w:val="24"/>
                      <w:lang w:val="uk-UA" w:eastAsia="uk-UA"/>
                    </w:rPr>
                  </w:pPr>
                  <w:r w:rsidRPr="005E648B">
                    <w:rPr>
                      <w:color w:val="000000"/>
                      <w:sz w:val="24"/>
                      <w:lang w:val="uk-UA" w:eastAsia="uk-UA"/>
                    </w:rPr>
                    <w:t>Контрольна робота</w:t>
                  </w:r>
                </w:p>
              </w:tc>
              <w:tc>
                <w:tcPr>
                  <w:tcW w:w="850" w:type="dxa"/>
                </w:tcPr>
                <w:p w:rsidR="00516000" w:rsidRPr="005E648B" w:rsidRDefault="008C0EA3" w:rsidP="00130850">
                  <w:pPr>
                    <w:jc w:val="both"/>
                    <w:rPr>
                      <w:color w:val="000000"/>
                      <w:sz w:val="24"/>
                      <w:lang w:val="uk-UA" w:eastAsia="uk-UA"/>
                    </w:rPr>
                  </w:pPr>
                  <w:r>
                    <w:rPr>
                      <w:color w:val="000000"/>
                      <w:sz w:val="24"/>
                      <w:lang w:val="uk-UA" w:eastAsia="uk-UA"/>
                    </w:rPr>
                    <w:t>ІЗ</w:t>
                  </w:r>
                </w:p>
              </w:tc>
              <w:tc>
                <w:tcPr>
                  <w:tcW w:w="858" w:type="dxa"/>
                </w:tcPr>
                <w:p w:rsidR="00516000" w:rsidRPr="005E648B" w:rsidRDefault="00516000" w:rsidP="00130850">
                  <w:pPr>
                    <w:jc w:val="both"/>
                    <w:rPr>
                      <w:color w:val="000000"/>
                      <w:sz w:val="24"/>
                      <w:lang w:val="uk-UA" w:eastAsia="uk-UA"/>
                    </w:rPr>
                  </w:pPr>
                  <w:r w:rsidRPr="005E648B">
                    <w:rPr>
                      <w:color w:val="000000"/>
                      <w:sz w:val="24"/>
                      <w:lang w:val="uk-UA" w:eastAsia="uk-UA"/>
                    </w:rPr>
                    <w:t>Сума</w:t>
                  </w:r>
                </w:p>
              </w:tc>
            </w:tr>
            <w:tr w:rsidR="00516000" w:rsidRPr="005E648B" w:rsidTr="00E348B9">
              <w:tc>
                <w:tcPr>
                  <w:tcW w:w="580" w:type="dxa"/>
                </w:tcPr>
                <w:p w:rsidR="00516000" w:rsidRPr="005E648B" w:rsidRDefault="00516000" w:rsidP="00130850">
                  <w:pPr>
                    <w:jc w:val="both"/>
                    <w:rPr>
                      <w:color w:val="000000"/>
                      <w:sz w:val="24"/>
                      <w:lang w:val="uk-UA" w:eastAsia="uk-UA"/>
                    </w:rPr>
                  </w:pPr>
                  <w:r w:rsidRPr="005E648B">
                    <w:rPr>
                      <w:color w:val="000000"/>
                      <w:sz w:val="24"/>
                      <w:lang w:val="uk-UA" w:eastAsia="uk-UA"/>
                    </w:rPr>
                    <w:t>Т1</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Т2</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Т3</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Т4</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Т5</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Т6</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Т7</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Т8</w:t>
                  </w:r>
                </w:p>
              </w:tc>
              <w:tc>
                <w:tcPr>
                  <w:tcW w:w="567" w:type="dxa"/>
                </w:tcPr>
                <w:p w:rsidR="00516000" w:rsidRPr="005E648B" w:rsidRDefault="00516000" w:rsidP="00130850">
                  <w:pPr>
                    <w:jc w:val="both"/>
                    <w:rPr>
                      <w:color w:val="000000"/>
                      <w:sz w:val="24"/>
                      <w:lang w:val="uk-UA" w:eastAsia="uk-UA"/>
                    </w:rPr>
                  </w:pPr>
                  <w:r w:rsidRPr="005E648B">
                    <w:rPr>
                      <w:color w:val="000000"/>
                      <w:sz w:val="24"/>
                      <w:lang w:val="uk-UA" w:eastAsia="uk-UA"/>
                    </w:rPr>
                    <w:t>Т9</w:t>
                  </w:r>
                </w:p>
              </w:tc>
              <w:tc>
                <w:tcPr>
                  <w:tcW w:w="701" w:type="dxa"/>
                </w:tcPr>
                <w:p w:rsidR="00516000" w:rsidRPr="005E648B" w:rsidRDefault="00516000" w:rsidP="00130850">
                  <w:pPr>
                    <w:jc w:val="center"/>
                    <w:textAlignment w:val="top"/>
                    <w:rPr>
                      <w:sz w:val="24"/>
                      <w:lang w:val="uk-UA" w:eastAsia="uk-UA"/>
                    </w:rPr>
                  </w:pPr>
                  <w:r w:rsidRPr="005E648B">
                    <w:rPr>
                      <w:sz w:val="24"/>
                      <w:lang w:val="uk-UA" w:eastAsia="uk-UA"/>
                    </w:rPr>
                    <w:t>Т10</w:t>
                  </w:r>
                </w:p>
              </w:tc>
              <w:tc>
                <w:tcPr>
                  <w:tcW w:w="701" w:type="dxa"/>
                </w:tcPr>
                <w:p w:rsidR="00516000" w:rsidRPr="005E648B" w:rsidRDefault="00516000" w:rsidP="00130850">
                  <w:pPr>
                    <w:jc w:val="center"/>
                    <w:textAlignment w:val="top"/>
                    <w:rPr>
                      <w:sz w:val="24"/>
                      <w:lang w:val="uk-UA" w:eastAsia="uk-UA"/>
                    </w:rPr>
                  </w:pPr>
                  <w:r w:rsidRPr="005E648B">
                    <w:rPr>
                      <w:sz w:val="24"/>
                      <w:lang w:val="uk-UA" w:eastAsia="uk-UA"/>
                    </w:rPr>
                    <w:t>Т11</w:t>
                  </w:r>
                </w:p>
              </w:tc>
              <w:tc>
                <w:tcPr>
                  <w:tcW w:w="701" w:type="dxa"/>
                </w:tcPr>
                <w:p w:rsidR="00516000" w:rsidRPr="005E648B" w:rsidRDefault="00516000" w:rsidP="00130850">
                  <w:pPr>
                    <w:jc w:val="center"/>
                    <w:textAlignment w:val="top"/>
                    <w:rPr>
                      <w:sz w:val="24"/>
                      <w:lang w:val="uk-UA" w:eastAsia="uk-UA"/>
                    </w:rPr>
                  </w:pPr>
                  <w:r w:rsidRPr="005E648B">
                    <w:rPr>
                      <w:sz w:val="24"/>
                      <w:lang w:val="uk-UA" w:eastAsia="uk-UA"/>
                    </w:rPr>
                    <w:t>Т12</w:t>
                  </w:r>
                </w:p>
              </w:tc>
              <w:tc>
                <w:tcPr>
                  <w:tcW w:w="1016" w:type="dxa"/>
                </w:tcPr>
                <w:p w:rsidR="00516000" w:rsidRPr="005E648B" w:rsidRDefault="00516000" w:rsidP="00130850">
                  <w:pPr>
                    <w:jc w:val="center"/>
                    <w:textAlignment w:val="top"/>
                    <w:rPr>
                      <w:b/>
                      <w:sz w:val="24"/>
                      <w:lang w:val="uk-UA" w:eastAsia="uk-UA"/>
                    </w:rPr>
                  </w:pPr>
                </w:p>
              </w:tc>
              <w:tc>
                <w:tcPr>
                  <w:tcW w:w="850" w:type="dxa"/>
                </w:tcPr>
                <w:p w:rsidR="00516000" w:rsidRPr="005E648B" w:rsidRDefault="00516000" w:rsidP="00130850">
                  <w:pPr>
                    <w:jc w:val="center"/>
                    <w:textAlignment w:val="top"/>
                    <w:rPr>
                      <w:b/>
                      <w:sz w:val="24"/>
                      <w:lang w:val="uk-UA" w:eastAsia="uk-UA"/>
                    </w:rPr>
                  </w:pPr>
                </w:p>
              </w:tc>
              <w:tc>
                <w:tcPr>
                  <w:tcW w:w="858" w:type="dxa"/>
                </w:tcPr>
                <w:p w:rsidR="00516000" w:rsidRPr="005E648B" w:rsidRDefault="00516000" w:rsidP="00130850">
                  <w:pPr>
                    <w:jc w:val="center"/>
                    <w:textAlignment w:val="top"/>
                    <w:rPr>
                      <w:b/>
                      <w:sz w:val="24"/>
                      <w:lang w:val="uk-UA" w:eastAsia="uk-UA"/>
                    </w:rPr>
                  </w:pPr>
                </w:p>
              </w:tc>
            </w:tr>
            <w:tr w:rsidR="00516000" w:rsidRPr="005E648B" w:rsidTr="00E348B9">
              <w:tc>
                <w:tcPr>
                  <w:tcW w:w="580" w:type="dxa"/>
                </w:tcPr>
                <w:p w:rsidR="00516000" w:rsidRPr="005E648B" w:rsidRDefault="00516000" w:rsidP="00130850">
                  <w:pPr>
                    <w:jc w:val="center"/>
                    <w:textAlignment w:val="top"/>
                    <w:rPr>
                      <w:b/>
                      <w:sz w:val="24"/>
                      <w:lang w:val="uk-UA" w:eastAsia="uk-UA"/>
                    </w:rPr>
                  </w:pPr>
                  <w:r w:rsidRPr="005E648B">
                    <w:rPr>
                      <w:b/>
                      <w:sz w:val="24"/>
                      <w:lang w:val="uk-UA" w:eastAsia="uk-UA"/>
                    </w:rPr>
                    <w:t>18</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18</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18</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17</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17</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567"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701"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701"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701" w:type="dxa"/>
                </w:tcPr>
                <w:p w:rsidR="00516000" w:rsidRPr="005E648B" w:rsidRDefault="00516000" w:rsidP="00130850">
                  <w:pPr>
                    <w:jc w:val="center"/>
                    <w:textAlignment w:val="top"/>
                    <w:rPr>
                      <w:b/>
                      <w:sz w:val="24"/>
                      <w:lang w:val="uk-UA" w:eastAsia="uk-UA"/>
                    </w:rPr>
                  </w:pPr>
                  <w:r w:rsidRPr="005E648B">
                    <w:rPr>
                      <w:b/>
                      <w:sz w:val="24"/>
                      <w:lang w:val="uk-UA" w:eastAsia="uk-UA"/>
                    </w:rPr>
                    <w:t>16</w:t>
                  </w:r>
                </w:p>
              </w:tc>
              <w:tc>
                <w:tcPr>
                  <w:tcW w:w="1016" w:type="dxa"/>
                </w:tcPr>
                <w:p w:rsidR="00516000" w:rsidRPr="005E648B" w:rsidRDefault="00516000" w:rsidP="00130850">
                  <w:pPr>
                    <w:jc w:val="center"/>
                    <w:textAlignment w:val="top"/>
                    <w:rPr>
                      <w:b/>
                      <w:sz w:val="24"/>
                      <w:lang w:val="uk-UA" w:eastAsia="uk-UA"/>
                    </w:rPr>
                  </w:pPr>
                  <w:r w:rsidRPr="005E648B">
                    <w:rPr>
                      <w:b/>
                      <w:sz w:val="24"/>
                      <w:lang w:val="uk-UA" w:eastAsia="uk-UA"/>
                    </w:rPr>
                    <w:t>200</w:t>
                  </w:r>
                </w:p>
              </w:tc>
              <w:tc>
                <w:tcPr>
                  <w:tcW w:w="850" w:type="dxa"/>
                </w:tcPr>
                <w:p w:rsidR="00516000" w:rsidRPr="005E648B" w:rsidRDefault="00516000" w:rsidP="00130850">
                  <w:pPr>
                    <w:jc w:val="center"/>
                    <w:textAlignment w:val="top"/>
                    <w:rPr>
                      <w:b/>
                      <w:sz w:val="24"/>
                      <w:lang w:val="uk-UA" w:eastAsia="uk-UA"/>
                    </w:rPr>
                  </w:pPr>
                  <w:r w:rsidRPr="005E648B">
                    <w:rPr>
                      <w:b/>
                      <w:sz w:val="24"/>
                      <w:lang w:val="uk-UA" w:eastAsia="uk-UA"/>
                    </w:rPr>
                    <w:t>100</w:t>
                  </w:r>
                </w:p>
              </w:tc>
              <w:tc>
                <w:tcPr>
                  <w:tcW w:w="858" w:type="dxa"/>
                </w:tcPr>
                <w:p w:rsidR="00516000" w:rsidRPr="005E648B" w:rsidRDefault="00516000" w:rsidP="00130850">
                  <w:pPr>
                    <w:jc w:val="center"/>
                    <w:textAlignment w:val="top"/>
                    <w:rPr>
                      <w:b/>
                      <w:sz w:val="24"/>
                      <w:lang w:val="uk-UA" w:eastAsia="uk-UA"/>
                    </w:rPr>
                  </w:pPr>
                  <w:r w:rsidRPr="005E648B">
                    <w:rPr>
                      <w:b/>
                      <w:sz w:val="24"/>
                      <w:lang w:val="uk-UA" w:eastAsia="uk-UA"/>
                    </w:rPr>
                    <w:t>500</w:t>
                  </w:r>
                </w:p>
              </w:tc>
            </w:tr>
          </w:tbl>
          <w:p w:rsidR="00516000" w:rsidRPr="005E648B" w:rsidRDefault="00516000" w:rsidP="00130850">
            <w:pPr>
              <w:jc w:val="both"/>
              <w:rPr>
                <w:bCs/>
                <w:color w:val="000000"/>
                <w:sz w:val="24"/>
                <w:lang w:val="uk-UA" w:eastAsia="en-US"/>
              </w:rPr>
            </w:pPr>
          </w:p>
        </w:tc>
      </w:tr>
    </w:tbl>
    <w:p w:rsidR="00516000" w:rsidRPr="005E648B" w:rsidRDefault="00516000" w:rsidP="00130850">
      <w:pPr>
        <w:jc w:val="center"/>
        <w:rPr>
          <w:b/>
          <w:bCs/>
          <w:color w:val="000000"/>
          <w:sz w:val="24"/>
          <w:lang w:val="uk-UA" w:eastAsia="uk-UA"/>
        </w:rPr>
      </w:pPr>
      <w:r w:rsidRPr="005E648B">
        <w:rPr>
          <w:b/>
          <w:bCs/>
          <w:color w:val="000000"/>
          <w:sz w:val="24"/>
          <w:lang w:val="uk-UA" w:eastAsia="uk-UA"/>
        </w:rPr>
        <w:t xml:space="preserve">*Примітка. </w:t>
      </w:r>
      <w:proofErr w:type="spellStart"/>
      <w:r w:rsidRPr="005E648B">
        <w:rPr>
          <w:bCs/>
          <w:color w:val="000000"/>
          <w:sz w:val="24"/>
          <w:lang w:val="uk-UA" w:eastAsia="uk-UA"/>
        </w:rPr>
        <w:t>Коефіціент</w:t>
      </w:r>
      <w:proofErr w:type="spellEnd"/>
      <w:r w:rsidRPr="005E648B">
        <w:rPr>
          <w:bCs/>
          <w:color w:val="000000"/>
          <w:sz w:val="24"/>
          <w:lang w:val="uk-UA" w:eastAsia="uk-UA"/>
        </w:rPr>
        <w:t xml:space="preserve"> для іспиту – 0,6. Іспит оцінюється в 40б.</w:t>
      </w:r>
    </w:p>
    <w:p w:rsidR="00516000" w:rsidRPr="005E648B" w:rsidRDefault="00516000" w:rsidP="00130850">
      <w:pPr>
        <w:contextualSpacing/>
        <w:jc w:val="center"/>
        <w:rPr>
          <w:b/>
          <w:sz w:val="24"/>
          <w:lang w:val="uk-UA"/>
        </w:rPr>
      </w:pPr>
    </w:p>
    <w:p w:rsidR="00516000" w:rsidRDefault="00516000" w:rsidP="00130850">
      <w:pPr>
        <w:ind w:firstLine="709"/>
        <w:contextualSpacing/>
        <w:jc w:val="center"/>
        <w:rPr>
          <w:b/>
          <w:color w:val="000000"/>
          <w:sz w:val="24"/>
          <w:lang w:val="uk-UA"/>
        </w:rPr>
      </w:pPr>
      <w:r w:rsidRPr="005E648B">
        <w:rPr>
          <w:b/>
          <w:color w:val="000000"/>
          <w:sz w:val="24"/>
          <w:lang w:val="uk-UA"/>
        </w:rPr>
        <w:t>1</w:t>
      </w:r>
      <w:r w:rsidR="00CF76A0">
        <w:rPr>
          <w:b/>
          <w:color w:val="000000"/>
          <w:sz w:val="24"/>
          <w:lang w:val="uk-UA"/>
        </w:rPr>
        <w:t>0</w:t>
      </w:r>
      <w:r w:rsidRPr="005E648B">
        <w:rPr>
          <w:b/>
          <w:color w:val="000000"/>
          <w:sz w:val="24"/>
          <w:lang w:val="uk-UA"/>
        </w:rPr>
        <w:t>. Засоби ді</w:t>
      </w:r>
      <w:r w:rsidR="00592678">
        <w:rPr>
          <w:b/>
          <w:color w:val="000000"/>
          <w:sz w:val="24"/>
          <w:lang w:val="uk-UA"/>
        </w:rPr>
        <w:t>а</w:t>
      </w:r>
      <w:r w:rsidRPr="005E648B">
        <w:rPr>
          <w:b/>
          <w:color w:val="000000"/>
          <w:sz w:val="24"/>
          <w:lang w:val="uk-UA"/>
        </w:rPr>
        <w:t>гностики</w:t>
      </w:r>
    </w:p>
    <w:p w:rsidR="00516000" w:rsidRPr="005E648B" w:rsidRDefault="00516000" w:rsidP="00130850">
      <w:pPr>
        <w:ind w:firstLine="709"/>
        <w:contextualSpacing/>
        <w:jc w:val="both"/>
        <w:rPr>
          <w:color w:val="000000"/>
          <w:sz w:val="24"/>
          <w:lang w:val="uk-UA"/>
        </w:rPr>
      </w:pPr>
      <w:r w:rsidRPr="005E648B">
        <w:rPr>
          <w:color w:val="000000"/>
          <w:sz w:val="24"/>
          <w:lang w:val="uk-UA"/>
        </w:rPr>
        <w:t>Засобами діагностики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516000" w:rsidRPr="005E648B" w:rsidRDefault="00516000" w:rsidP="00130850">
      <w:pPr>
        <w:ind w:firstLine="567"/>
        <w:contextualSpacing/>
        <w:jc w:val="center"/>
        <w:rPr>
          <w:b/>
          <w:sz w:val="24"/>
          <w:lang w:val="uk-UA"/>
        </w:rPr>
      </w:pPr>
      <w:r w:rsidRPr="005E648B">
        <w:rPr>
          <w:b/>
          <w:sz w:val="24"/>
          <w:lang w:val="uk-UA"/>
        </w:rPr>
        <w:t>1</w:t>
      </w:r>
      <w:r w:rsidR="00CF76A0">
        <w:rPr>
          <w:b/>
          <w:sz w:val="24"/>
          <w:lang w:val="uk-UA"/>
        </w:rPr>
        <w:t>1</w:t>
      </w:r>
      <w:r w:rsidRPr="005E648B">
        <w:rPr>
          <w:b/>
          <w:sz w:val="24"/>
          <w:lang w:val="uk-UA"/>
        </w:rPr>
        <w:t>. Методи навчання</w:t>
      </w:r>
    </w:p>
    <w:p w:rsidR="00516000" w:rsidRPr="005E648B" w:rsidRDefault="00516000" w:rsidP="00130850">
      <w:pPr>
        <w:ind w:right="-142" w:firstLine="567"/>
        <w:contextualSpacing/>
        <w:jc w:val="both"/>
        <w:rPr>
          <w:b/>
          <w:sz w:val="24"/>
          <w:lang w:val="uk-UA"/>
        </w:rPr>
      </w:pPr>
      <w:r w:rsidRPr="005E648B">
        <w:rPr>
          <w:sz w:val="24"/>
          <w:lang w:val="uk-UA"/>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516000" w:rsidRPr="005E648B" w:rsidRDefault="00516000" w:rsidP="00130850">
      <w:pPr>
        <w:shd w:val="clear" w:color="auto" w:fill="FFFFFF"/>
        <w:ind w:left="1069"/>
        <w:jc w:val="center"/>
        <w:rPr>
          <w:b/>
          <w:sz w:val="24"/>
          <w:lang w:val="uk-UA"/>
        </w:rPr>
      </w:pPr>
      <w:r w:rsidRPr="005E648B">
        <w:rPr>
          <w:b/>
          <w:sz w:val="24"/>
          <w:lang w:val="uk-UA"/>
        </w:rPr>
        <w:t>1</w:t>
      </w:r>
      <w:r w:rsidR="00CF76A0">
        <w:rPr>
          <w:b/>
          <w:sz w:val="24"/>
          <w:lang w:val="uk-UA"/>
        </w:rPr>
        <w:t>2</w:t>
      </w:r>
      <w:r w:rsidRPr="005E648B">
        <w:rPr>
          <w:b/>
          <w:sz w:val="24"/>
          <w:lang w:val="uk-UA"/>
        </w:rPr>
        <w:t>. Рекомендована література</w:t>
      </w:r>
    </w:p>
    <w:p w:rsidR="00516000" w:rsidRPr="005E648B" w:rsidRDefault="00516000" w:rsidP="00130850">
      <w:pPr>
        <w:ind w:left="1429"/>
        <w:jc w:val="center"/>
        <w:rPr>
          <w:b/>
          <w:sz w:val="24"/>
          <w:lang w:val="uk-UA"/>
        </w:rPr>
      </w:pPr>
      <w:r w:rsidRPr="005E648B">
        <w:rPr>
          <w:b/>
          <w:sz w:val="24"/>
          <w:lang w:val="uk-UA"/>
        </w:rPr>
        <w:t>Базова</w:t>
      </w:r>
    </w:p>
    <w:p w:rsidR="00516000" w:rsidRPr="005E648B" w:rsidRDefault="00516000" w:rsidP="00130850">
      <w:pPr>
        <w:widowControl w:val="0"/>
        <w:tabs>
          <w:tab w:val="left" w:pos="993"/>
          <w:tab w:val="left" w:pos="1276"/>
        </w:tabs>
        <w:ind w:firstLine="567"/>
        <w:jc w:val="both"/>
        <w:rPr>
          <w:sz w:val="24"/>
          <w:lang w:val="uk-UA" w:eastAsia="uk-UA"/>
        </w:rPr>
      </w:pPr>
      <w:r w:rsidRPr="005E648B">
        <w:rPr>
          <w:sz w:val="24"/>
          <w:lang w:val="uk-UA" w:eastAsia="uk-UA"/>
        </w:rPr>
        <w:t xml:space="preserve">1.Конституція України // Затверджена Верховною Радою України 28.06.1996 р. № 254/96-ВР </w:t>
      </w:r>
      <w:r w:rsidRPr="005E648B">
        <w:rPr>
          <w:sz w:val="24"/>
          <w:lang w:val="uk-UA"/>
        </w:rPr>
        <w:t>(http:// www. rada.gov.ua).</w:t>
      </w:r>
    </w:p>
    <w:p w:rsidR="00516000" w:rsidRPr="005E648B" w:rsidRDefault="00516000" w:rsidP="00130850">
      <w:pPr>
        <w:widowControl w:val="0"/>
        <w:numPr>
          <w:ilvl w:val="0"/>
          <w:numId w:val="3"/>
        </w:numPr>
        <w:tabs>
          <w:tab w:val="left" w:pos="993"/>
          <w:tab w:val="left" w:pos="1276"/>
        </w:tabs>
        <w:ind w:left="0" w:firstLine="709"/>
        <w:jc w:val="both"/>
        <w:rPr>
          <w:sz w:val="24"/>
          <w:lang w:val="uk-UA" w:eastAsia="uk-UA"/>
        </w:rPr>
      </w:pPr>
      <w:r w:rsidRPr="005E648B">
        <w:rPr>
          <w:sz w:val="24"/>
          <w:lang w:val="uk-UA" w:eastAsia="uk-UA"/>
        </w:rPr>
        <w:t xml:space="preserve">Бюджетний кодекс України // Ухвалений Верховною Радою України 08.07.2010 р. </w:t>
      </w:r>
      <w:r w:rsidRPr="005E648B">
        <w:rPr>
          <w:sz w:val="24"/>
          <w:lang w:val="uk-UA"/>
        </w:rPr>
        <w:t>(http:// www. rada.gov.ua).</w:t>
      </w:r>
    </w:p>
    <w:p w:rsidR="00516000" w:rsidRPr="005E648B" w:rsidRDefault="00516000" w:rsidP="00130850">
      <w:pPr>
        <w:widowControl w:val="0"/>
        <w:numPr>
          <w:ilvl w:val="0"/>
          <w:numId w:val="3"/>
        </w:numPr>
        <w:tabs>
          <w:tab w:val="left" w:pos="993"/>
          <w:tab w:val="left" w:pos="1276"/>
        </w:tabs>
        <w:ind w:left="0" w:firstLine="709"/>
        <w:jc w:val="both"/>
        <w:rPr>
          <w:sz w:val="24"/>
          <w:lang w:val="uk-UA" w:eastAsia="uk-UA"/>
        </w:rPr>
      </w:pPr>
      <w:r w:rsidRPr="005E648B">
        <w:rPr>
          <w:sz w:val="24"/>
          <w:lang w:val="uk-UA" w:eastAsia="uk-UA"/>
        </w:rPr>
        <w:t xml:space="preserve">Закон “Про Державний бюджет України” на відповідний рік </w:t>
      </w:r>
      <w:r w:rsidRPr="005E648B">
        <w:rPr>
          <w:sz w:val="24"/>
          <w:lang w:val="uk-UA"/>
        </w:rPr>
        <w:t>(http:// www. rada.gov.ua).</w:t>
      </w:r>
    </w:p>
    <w:p w:rsidR="00516000" w:rsidRPr="005E648B" w:rsidRDefault="00516000" w:rsidP="00130850">
      <w:pPr>
        <w:widowControl w:val="0"/>
        <w:numPr>
          <w:ilvl w:val="0"/>
          <w:numId w:val="3"/>
        </w:numPr>
        <w:tabs>
          <w:tab w:val="left" w:pos="993"/>
          <w:tab w:val="left" w:pos="1276"/>
        </w:tabs>
        <w:ind w:left="0" w:firstLine="709"/>
        <w:jc w:val="both"/>
        <w:rPr>
          <w:sz w:val="24"/>
          <w:lang w:val="uk-UA" w:eastAsia="uk-UA"/>
        </w:rPr>
      </w:pPr>
      <w:r w:rsidRPr="005E648B">
        <w:rPr>
          <w:sz w:val="24"/>
          <w:lang w:val="uk-UA" w:eastAsia="uk-UA"/>
        </w:rPr>
        <w:t xml:space="preserve">Про основні напрями бюджетної політики на відповідний рік (Бюджетна  декларація (резолюція)): Постанова Верховної Ради України // Відомості Верховної Ради України </w:t>
      </w:r>
      <w:r w:rsidRPr="005E648B">
        <w:rPr>
          <w:sz w:val="24"/>
          <w:lang w:val="uk-UA"/>
        </w:rPr>
        <w:t>(http:// www. rada.gov.ua).</w:t>
      </w:r>
    </w:p>
    <w:p w:rsidR="00516000" w:rsidRPr="005E648B" w:rsidRDefault="00516000" w:rsidP="00130850">
      <w:pPr>
        <w:widowControl w:val="0"/>
        <w:numPr>
          <w:ilvl w:val="0"/>
          <w:numId w:val="3"/>
        </w:numPr>
        <w:tabs>
          <w:tab w:val="left" w:pos="993"/>
          <w:tab w:val="left" w:pos="1276"/>
        </w:tabs>
        <w:ind w:left="0" w:firstLine="709"/>
        <w:jc w:val="both"/>
        <w:rPr>
          <w:sz w:val="24"/>
          <w:lang w:val="uk-UA" w:eastAsia="uk-UA"/>
        </w:rPr>
      </w:pPr>
      <w:r w:rsidRPr="005E648B">
        <w:rPr>
          <w:sz w:val="24"/>
          <w:lang w:val="uk-UA" w:eastAsia="uk-UA"/>
        </w:rPr>
        <w:t xml:space="preserve">Податковий  кодекс // Затверджений Верховною Радою України   02.12.2010 р.  № 2755-VI </w:t>
      </w:r>
      <w:r w:rsidRPr="005E648B">
        <w:rPr>
          <w:sz w:val="24"/>
          <w:lang w:val="uk-UA"/>
        </w:rPr>
        <w:t>(http:// www. rada.gov.ua).</w:t>
      </w:r>
    </w:p>
    <w:p w:rsidR="00516000" w:rsidRPr="005E648B" w:rsidRDefault="00516000" w:rsidP="00130850">
      <w:pPr>
        <w:widowControl w:val="0"/>
        <w:numPr>
          <w:ilvl w:val="0"/>
          <w:numId w:val="3"/>
        </w:numPr>
        <w:shd w:val="clear" w:color="auto" w:fill="FFFFFF"/>
        <w:tabs>
          <w:tab w:val="left" w:pos="0"/>
          <w:tab w:val="left" w:pos="142"/>
          <w:tab w:val="left" w:pos="851"/>
          <w:tab w:val="left" w:pos="1134"/>
        </w:tabs>
        <w:autoSpaceDE w:val="0"/>
        <w:ind w:left="0" w:firstLine="709"/>
        <w:jc w:val="both"/>
        <w:rPr>
          <w:sz w:val="24"/>
          <w:lang w:val="uk-UA"/>
        </w:rPr>
      </w:pPr>
      <w:r w:rsidRPr="005E648B">
        <w:rPr>
          <w:sz w:val="24"/>
          <w:lang w:val="uk-UA"/>
        </w:rPr>
        <w:t>Закон України “Про бухгалтерський облік і фінансову звітність в Україні” від 16.07.99 (http:// www. rada.gov.ua).</w:t>
      </w:r>
    </w:p>
    <w:p w:rsidR="00516000" w:rsidRPr="005E648B" w:rsidRDefault="00516000" w:rsidP="00130850">
      <w:pPr>
        <w:widowControl w:val="0"/>
        <w:numPr>
          <w:ilvl w:val="0"/>
          <w:numId w:val="3"/>
        </w:numPr>
        <w:shd w:val="clear" w:color="auto" w:fill="FFFFFF"/>
        <w:tabs>
          <w:tab w:val="left" w:pos="0"/>
          <w:tab w:val="left" w:pos="142"/>
          <w:tab w:val="left" w:pos="851"/>
          <w:tab w:val="left" w:pos="1134"/>
        </w:tabs>
        <w:autoSpaceDE w:val="0"/>
        <w:ind w:left="0" w:firstLine="709"/>
        <w:jc w:val="both"/>
        <w:rPr>
          <w:sz w:val="24"/>
          <w:lang w:val="uk-UA"/>
        </w:rPr>
      </w:pPr>
      <w:r w:rsidRPr="005E648B">
        <w:rPr>
          <w:sz w:val="24"/>
          <w:lang w:val="uk-UA"/>
        </w:rPr>
        <w:t>Закон України «Про банки і банківську діяльність» від 7 грудня 2000р. №2121-ІІІ. [Електронний ресурс] – Режим доступу: (http://www. rada.gov.ua).</w:t>
      </w:r>
    </w:p>
    <w:p w:rsidR="00516000" w:rsidRPr="005E648B" w:rsidRDefault="00516000" w:rsidP="00130850">
      <w:pPr>
        <w:widowControl w:val="0"/>
        <w:numPr>
          <w:ilvl w:val="0"/>
          <w:numId w:val="3"/>
        </w:numPr>
        <w:shd w:val="clear" w:color="auto" w:fill="FFFFFF"/>
        <w:tabs>
          <w:tab w:val="left" w:pos="0"/>
          <w:tab w:val="left" w:pos="142"/>
          <w:tab w:val="left" w:pos="851"/>
          <w:tab w:val="left" w:pos="1134"/>
        </w:tabs>
        <w:autoSpaceDE w:val="0"/>
        <w:ind w:left="0" w:firstLine="709"/>
        <w:jc w:val="both"/>
        <w:rPr>
          <w:sz w:val="24"/>
          <w:lang w:val="uk-UA"/>
        </w:rPr>
      </w:pPr>
      <w:r w:rsidRPr="005E648B">
        <w:rPr>
          <w:sz w:val="24"/>
          <w:lang w:val="uk-UA"/>
        </w:rPr>
        <w:t>Закон України «Про господарські товариства» від 19 вересня 1991р. №1576-ХІІ (http:// www. rada.gov.ua).</w:t>
      </w:r>
    </w:p>
    <w:p w:rsidR="00516000" w:rsidRPr="005E648B" w:rsidRDefault="00516000" w:rsidP="00130850">
      <w:pPr>
        <w:widowControl w:val="0"/>
        <w:numPr>
          <w:ilvl w:val="0"/>
          <w:numId w:val="3"/>
        </w:numPr>
        <w:shd w:val="clear" w:color="auto" w:fill="FFFFFF"/>
        <w:tabs>
          <w:tab w:val="left" w:pos="715"/>
        </w:tabs>
        <w:autoSpaceDE w:val="0"/>
        <w:autoSpaceDN w:val="0"/>
        <w:adjustRightInd w:val="0"/>
        <w:ind w:left="0" w:firstLine="567"/>
        <w:jc w:val="both"/>
        <w:rPr>
          <w:color w:val="000000"/>
          <w:spacing w:val="-13"/>
          <w:sz w:val="24"/>
          <w:lang w:val="uk-UA"/>
        </w:rPr>
      </w:pPr>
      <w:r w:rsidRPr="005E648B">
        <w:rPr>
          <w:sz w:val="24"/>
          <w:lang w:val="uk-UA" w:eastAsia="uk-UA"/>
        </w:rPr>
        <w:t>Методичні вказівки щодо самостійного вивчення дисципліни “</w:t>
      </w:r>
      <w:r w:rsidRPr="005E648B">
        <w:rPr>
          <w:sz w:val="24"/>
          <w:lang w:val="uk-UA"/>
        </w:rPr>
        <w:t>Фінансовий менеджмент</w:t>
      </w:r>
      <w:r w:rsidRPr="005E648B">
        <w:rPr>
          <w:sz w:val="24"/>
          <w:lang w:val="uk-UA" w:eastAsia="uk-UA"/>
        </w:rPr>
        <w:t>” студентами денної та заочної фор</w:t>
      </w:r>
      <w:r w:rsidR="00592678">
        <w:rPr>
          <w:sz w:val="24"/>
          <w:lang w:val="uk-UA" w:eastAsia="uk-UA"/>
        </w:rPr>
        <w:t xml:space="preserve">ми навчання/ </w:t>
      </w:r>
      <w:proofErr w:type="spellStart"/>
      <w:r w:rsidR="00592678">
        <w:rPr>
          <w:sz w:val="24"/>
          <w:lang w:val="uk-UA" w:eastAsia="uk-UA"/>
        </w:rPr>
        <w:t>Укл</w:t>
      </w:r>
      <w:proofErr w:type="spellEnd"/>
      <w:r w:rsidR="00592678">
        <w:rPr>
          <w:sz w:val="24"/>
          <w:lang w:val="uk-UA" w:eastAsia="uk-UA"/>
        </w:rPr>
        <w:t xml:space="preserve">.: Данік Н.В. </w:t>
      </w:r>
      <w:r w:rsidRPr="005E648B">
        <w:rPr>
          <w:sz w:val="24"/>
          <w:lang w:val="uk-UA" w:eastAsia="uk-UA"/>
        </w:rPr>
        <w:t>Миколаїв: Миколаївський національний університет ім</w:t>
      </w:r>
      <w:r w:rsidR="00592678">
        <w:rPr>
          <w:sz w:val="24"/>
          <w:lang w:val="uk-UA" w:eastAsia="uk-UA"/>
        </w:rPr>
        <w:t xml:space="preserve">ені В.О.Сухомлинського, 2015. </w:t>
      </w:r>
      <w:r w:rsidRPr="005E648B">
        <w:rPr>
          <w:sz w:val="24"/>
          <w:lang w:val="uk-UA" w:eastAsia="uk-UA"/>
        </w:rPr>
        <w:t>20 с.</w:t>
      </w:r>
    </w:p>
    <w:p w:rsidR="00516000" w:rsidRPr="005E648B" w:rsidRDefault="00516000" w:rsidP="00130850">
      <w:pPr>
        <w:widowControl w:val="0"/>
        <w:numPr>
          <w:ilvl w:val="0"/>
          <w:numId w:val="3"/>
        </w:numPr>
        <w:shd w:val="clear" w:color="auto" w:fill="FFFFFF"/>
        <w:tabs>
          <w:tab w:val="left" w:pos="715"/>
        </w:tabs>
        <w:autoSpaceDE w:val="0"/>
        <w:autoSpaceDN w:val="0"/>
        <w:adjustRightInd w:val="0"/>
        <w:ind w:left="0" w:firstLine="567"/>
        <w:jc w:val="both"/>
        <w:rPr>
          <w:color w:val="000000"/>
          <w:spacing w:val="-13"/>
          <w:sz w:val="24"/>
          <w:lang w:val="uk-UA"/>
        </w:rPr>
      </w:pPr>
      <w:r w:rsidRPr="005E648B">
        <w:rPr>
          <w:sz w:val="24"/>
          <w:lang w:val="uk-UA" w:eastAsia="uk-UA"/>
        </w:rPr>
        <w:t xml:space="preserve">Опорний конспект лекцій з </w:t>
      </w:r>
      <w:r w:rsidRPr="005E648B">
        <w:rPr>
          <w:sz w:val="24"/>
          <w:lang w:val="uk-UA"/>
        </w:rPr>
        <w:t>фінансового менеджменту</w:t>
      </w:r>
      <w:r w:rsidRPr="005E648B">
        <w:rPr>
          <w:sz w:val="24"/>
          <w:lang w:val="uk-UA" w:eastAsia="uk-UA"/>
        </w:rPr>
        <w:t xml:space="preserve"> / </w:t>
      </w:r>
      <w:proofErr w:type="spellStart"/>
      <w:r w:rsidRPr="005E648B">
        <w:rPr>
          <w:sz w:val="24"/>
          <w:lang w:val="uk-UA" w:eastAsia="uk-UA"/>
        </w:rPr>
        <w:t>Укл</w:t>
      </w:r>
      <w:proofErr w:type="spellEnd"/>
      <w:r w:rsidRPr="005E648B">
        <w:rPr>
          <w:sz w:val="24"/>
          <w:lang w:val="uk-UA" w:eastAsia="uk-UA"/>
        </w:rPr>
        <w:t>.: Данік Н.В. Миколаїв: Миколаївський національний університет імені В.О.Сухомлинського, 2015. 24 с.</w:t>
      </w:r>
    </w:p>
    <w:p w:rsidR="00F0726A" w:rsidRPr="00F0726A" w:rsidRDefault="006F62F5" w:rsidP="00130850">
      <w:pPr>
        <w:widowControl w:val="0"/>
        <w:numPr>
          <w:ilvl w:val="0"/>
          <w:numId w:val="3"/>
        </w:numPr>
        <w:shd w:val="clear" w:color="auto" w:fill="FFFFFF"/>
        <w:tabs>
          <w:tab w:val="left" w:pos="715"/>
        </w:tabs>
        <w:autoSpaceDE w:val="0"/>
        <w:autoSpaceDN w:val="0"/>
        <w:adjustRightInd w:val="0"/>
        <w:ind w:left="0" w:firstLine="567"/>
        <w:jc w:val="both"/>
        <w:rPr>
          <w:rStyle w:val="a7"/>
          <w:color w:val="auto"/>
          <w:spacing w:val="-13"/>
          <w:sz w:val="24"/>
          <w:u w:val="none"/>
          <w:lang w:val="uk-UA"/>
        </w:rPr>
      </w:pPr>
      <w:hyperlink r:id="rId9" w:history="1">
        <w:r w:rsidR="00F0726A" w:rsidRPr="00F0726A">
          <w:rPr>
            <w:rStyle w:val="a7"/>
            <w:color w:val="auto"/>
            <w:sz w:val="24"/>
            <w:u w:val="none"/>
            <w:shd w:val="clear" w:color="auto" w:fill="FFFFFF"/>
            <w:lang w:val="uk-UA"/>
          </w:rPr>
          <w:t>Практикум з дисципліни «Фінансовий менеджмент» для студентів освітнього ступеня магістр</w:t>
        </w:r>
      </w:hyperlink>
      <w:r w:rsidR="00F0726A" w:rsidRPr="005E648B">
        <w:rPr>
          <w:sz w:val="24"/>
          <w:lang w:val="uk-UA" w:eastAsia="uk-UA"/>
        </w:rPr>
        <w:t xml:space="preserve">/ </w:t>
      </w:r>
      <w:proofErr w:type="spellStart"/>
      <w:r w:rsidR="00F0726A" w:rsidRPr="005E648B">
        <w:rPr>
          <w:sz w:val="24"/>
          <w:lang w:val="uk-UA" w:eastAsia="uk-UA"/>
        </w:rPr>
        <w:t>Укл</w:t>
      </w:r>
      <w:proofErr w:type="spellEnd"/>
      <w:r w:rsidR="00F0726A" w:rsidRPr="005E648B">
        <w:rPr>
          <w:sz w:val="24"/>
          <w:lang w:val="uk-UA" w:eastAsia="uk-UA"/>
        </w:rPr>
        <w:t xml:space="preserve">.: </w:t>
      </w:r>
      <w:r w:rsidR="00F0726A">
        <w:rPr>
          <w:sz w:val="24"/>
          <w:lang w:val="uk-UA" w:eastAsia="uk-UA"/>
        </w:rPr>
        <w:t>Рудь І.Ю</w:t>
      </w:r>
      <w:r w:rsidR="00F0726A" w:rsidRPr="005E648B">
        <w:rPr>
          <w:sz w:val="24"/>
          <w:lang w:val="uk-UA" w:eastAsia="uk-UA"/>
        </w:rPr>
        <w:t>. Миколаїв: Миколаївський національний університет імені В.О.Сухомлинського, 20</w:t>
      </w:r>
      <w:r w:rsidR="00F0726A">
        <w:rPr>
          <w:sz w:val="24"/>
          <w:lang w:val="uk-UA" w:eastAsia="uk-UA"/>
        </w:rPr>
        <w:t>21</w:t>
      </w:r>
      <w:r w:rsidR="00592678">
        <w:rPr>
          <w:sz w:val="24"/>
          <w:lang w:val="uk-UA" w:eastAsia="uk-UA"/>
        </w:rPr>
        <w:t xml:space="preserve">. </w:t>
      </w:r>
      <w:r w:rsidR="00F0726A" w:rsidRPr="005E648B">
        <w:rPr>
          <w:sz w:val="24"/>
          <w:lang w:val="uk-UA" w:eastAsia="uk-UA"/>
        </w:rPr>
        <w:t xml:space="preserve"> </w:t>
      </w:r>
      <w:r w:rsidR="00F0726A">
        <w:rPr>
          <w:sz w:val="24"/>
          <w:lang w:val="uk-UA" w:eastAsia="uk-UA"/>
        </w:rPr>
        <w:t>110</w:t>
      </w:r>
      <w:r w:rsidR="00F0726A" w:rsidRPr="005E648B">
        <w:rPr>
          <w:sz w:val="24"/>
          <w:lang w:val="uk-UA" w:eastAsia="uk-UA"/>
        </w:rPr>
        <w:t xml:space="preserve"> с.</w:t>
      </w:r>
    </w:p>
    <w:p w:rsidR="00516000" w:rsidRPr="005E648B" w:rsidRDefault="00516000" w:rsidP="00130850">
      <w:pPr>
        <w:widowControl w:val="0"/>
        <w:numPr>
          <w:ilvl w:val="0"/>
          <w:numId w:val="3"/>
        </w:numPr>
        <w:shd w:val="clear" w:color="auto" w:fill="FFFFFF"/>
        <w:tabs>
          <w:tab w:val="left" w:pos="715"/>
        </w:tabs>
        <w:autoSpaceDE w:val="0"/>
        <w:autoSpaceDN w:val="0"/>
        <w:adjustRightInd w:val="0"/>
        <w:ind w:left="0" w:firstLine="567"/>
        <w:jc w:val="both"/>
        <w:rPr>
          <w:color w:val="000000"/>
          <w:spacing w:val="-13"/>
          <w:sz w:val="24"/>
          <w:lang w:val="uk-UA"/>
        </w:rPr>
      </w:pPr>
      <w:r w:rsidRPr="005E648B">
        <w:rPr>
          <w:sz w:val="24"/>
          <w:lang w:val="uk-UA" w:eastAsia="uk-UA"/>
        </w:rPr>
        <w:t xml:space="preserve">Практикум </w:t>
      </w:r>
      <w:r w:rsidRPr="005E648B">
        <w:rPr>
          <w:bCs/>
          <w:sz w:val="24"/>
          <w:lang w:val="uk-UA" w:eastAsia="uk-UA"/>
        </w:rPr>
        <w:t>для самостійного виконання завдань з дисципліни  “</w:t>
      </w:r>
      <w:r w:rsidRPr="005E648B">
        <w:rPr>
          <w:sz w:val="24"/>
          <w:lang w:val="uk-UA"/>
        </w:rPr>
        <w:t>Фінансовий менеджмент</w:t>
      </w:r>
      <w:r w:rsidRPr="005E648B">
        <w:rPr>
          <w:bCs/>
          <w:sz w:val="24"/>
          <w:lang w:val="uk-UA" w:eastAsia="uk-UA"/>
        </w:rPr>
        <w:t>” студентами денної форми навчання</w:t>
      </w:r>
      <w:r w:rsidRPr="005E648B">
        <w:rPr>
          <w:sz w:val="24"/>
          <w:lang w:val="uk-UA" w:eastAsia="uk-UA"/>
        </w:rPr>
        <w:t xml:space="preserve">/ </w:t>
      </w:r>
      <w:proofErr w:type="spellStart"/>
      <w:r w:rsidRPr="005E648B">
        <w:rPr>
          <w:sz w:val="24"/>
          <w:lang w:val="uk-UA" w:eastAsia="uk-UA"/>
        </w:rPr>
        <w:t>Укл</w:t>
      </w:r>
      <w:proofErr w:type="spellEnd"/>
      <w:r w:rsidRPr="005E648B">
        <w:rPr>
          <w:sz w:val="24"/>
          <w:lang w:val="uk-UA" w:eastAsia="uk-UA"/>
        </w:rPr>
        <w:t>.: Данік Н.В. – Миколаїв: Миколаївський національний університет імені В.О.Сухомлинського, 2015. 72 с.</w:t>
      </w:r>
    </w:p>
    <w:p w:rsidR="00516000" w:rsidRPr="005E648B" w:rsidRDefault="00516000" w:rsidP="00130850">
      <w:pPr>
        <w:widowControl w:val="0"/>
        <w:numPr>
          <w:ilvl w:val="0"/>
          <w:numId w:val="3"/>
        </w:numPr>
        <w:shd w:val="clear" w:color="auto" w:fill="FFFFFF"/>
        <w:tabs>
          <w:tab w:val="left" w:pos="715"/>
        </w:tabs>
        <w:autoSpaceDE w:val="0"/>
        <w:autoSpaceDN w:val="0"/>
        <w:adjustRightInd w:val="0"/>
        <w:ind w:left="0" w:firstLine="567"/>
        <w:jc w:val="both"/>
        <w:rPr>
          <w:color w:val="000000"/>
          <w:spacing w:val="-13"/>
          <w:sz w:val="24"/>
          <w:lang w:val="uk-UA"/>
        </w:rPr>
      </w:pPr>
      <w:r w:rsidRPr="005E648B">
        <w:rPr>
          <w:sz w:val="24"/>
          <w:lang w:val="uk-UA" w:eastAsia="uk-UA"/>
        </w:rPr>
        <w:t>Методичні вказівки для виконання підсумкового контролю знань для студентів заочної форми навчання з дисципліни «</w:t>
      </w:r>
      <w:r w:rsidRPr="005E648B">
        <w:rPr>
          <w:sz w:val="24"/>
          <w:lang w:val="uk-UA"/>
        </w:rPr>
        <w:t>Фінансовий менеджмент</w:t>
      </w:r>
      <w:r w:rsidRPr="005E648B">
        <w:rPr>
          <w:sz w:val="24"/>
          <w:lang w:val="uk-UA" w:eastAsia="uk-UA"/>
        </w:rPr>
        <w:t xml:space="preserve">» / </w:t>
      </w:r>
      <w:proofErr w:type="spellStart"/>
      <w:r w:rsidRPr="005E648B">
        <w:rPr>
          <w:sz w:val="24"/>
          <w:lang w:val="uk-UA" w:eastAsia="uk-UA"/>
        </w:rPr>
        <w:t>Укл</w:t>
      </w:r>
      <w:proofErr w:type="spellEnd"/>
      <w:r w:rsidRPr="005E648B">
        <w:rPr>
          <w:sz w:val="24"/>
          <w:lang w:val="uk-UA" w:eastAsia="uk-UA"/>
        </w:rPr>
        <w:t>.: Данік Н.В. – Миколаїв: Миколаївський національний університет імені В.О.Сухомлинського, 2015. 32 с.</w:t>
      </w:r>
    </w:p>
    <w:p w:rsidR="00516000" w:rsidRPr="001A6174" w:rsidRDefault="00516000" w:rsidP="00130850">
      <w:pPr>
        <w:widowControl w:val="0"/>
        <w:numPr>
          <w:ilvl w:val="0"/>
          <w:numId w:val="3"/>
        </w:numPr>
        <w:shd w:val="clear" w:color="auto" w:fill="FFFFFF"/>
        <w:tabs>
          <w:tab w:val="left" w:pos="715"/>
        </w:tabs>
        <w:autoSpaceDE w:val="0"/>
        <w:autoSpaceDN w:val="0"/>
        <w:adjustRightInd w:val="0"/>
        <w:ind w:left="0" w:firstLine="567"/>
        <w:jc w:val="both"/>
        <w:rPr>
          <w:color w:val="000000"/>
          <w:spacing w:val="-13"/>
          <w:sz w:val="24"/>
          <w:lang w:val="uk-UA"/>
        </w:rPr>
      </w:pPr>
      <w:r w:rsidRPr="005E648B">
        <w:rPr>
          <w:sz w:val="24"/>
          <w:lang w:val="uk-UA" w:eastAsia="uk-UA"/>
        </w:rPr>
        <w:t xml:space="preserve">Словник фінансових термінів для проведення практичних занять  по курсу </w:t>
      </w:r>
      <w:proofErr w:type="spellStart"/>
      <w:r w:rsidRPr="005E648B">
        <w:rPr>
          <w:bCs/>
          <w:iCs/>
          <w:sz w:val="24"/>
          <w:lang w:val="uk-UA" w:eastAsia="uk-UA"/>
        </w:rPr>
        <w:t>“</w:t>
      </w:r>
      <w:r w:rsidRPr="005E648B">
        <w:rPr>
          <w:sz w:val="24"/>
          <w:lang w:val="uk-UA"/>
        </w:rPr>
        <w:t>Фінансовий</w:t>
      </w:r>
      <w:proofErr w:type="spellEnd"/>
      <w:r w:rsidRPr="005E648B">
        <w:rPr>
          <w:sz w:val="24"/>
          <w:lang w:val="uk-UA"/>
        </w:rPr>
        <w:t xml:space="preserve"> </w:t>
      </w:r>
      <w:proofErr w:type="spellStart"/>
      <w:r w:rsidRPr="005E648B">
        <w:rPr>
          <w:sz w:val="24"/>
          <w:lang w:val="uk-UA"/>
        </w:rPr>
        <w:t>менеджмент</w:t>
      </w:r>
      <w:r w:rsidRPr="005E648B">
        <w:rPr>
          <w:bCs/>
          <w:iCs/>
          <w:sz w:val="24"/>
          <w:lang w:val="uk-UA" w:eastAsia="uk-UA"/>
        </w:rPr>
        <w:t>”</w:t>
      </w:r>
      <w:proofErr w:type="spellEnd"/>
      <w:r w:rsidRPr="005E648B">
        <w:rPr>
          <w:bCs/>
          <w:iCs/>
          <w:sz w:val="24"/>
          <w:lang w:val="uk-UA" w:eastAsia="uk-UA"/>
        </w:rPr>
        <w:t xml:space="preserve">, </w:t>
      </w:r>
      <w:r w:rsidRPr="005E648B">
        <w:rPr>
          <w:sz w:val="24"/>
          <w:lang w:val="uk-UA" w:eastAsia="uk-UA"/>
        </w:rPr>
        <w:t xml:space="preserve">/ </w:t>
      </w:r>
      <w:proofErr w:type="spellStart"/>
      <w:r w:rsidRPr="005E648B">
        <w:rPr>
          <w:sz w:val="24"/>
          <w:lang w:val="uk-UA" w:eastAsia="uk-UA"/>
        </w:rPr>
        <w:t>Укл</w:t>
      </w:r>
      <w:proofErr w:type="spellEnd"/>
      <w:r w:rsidRPr="005E648B">
        <w:rPr>
          <w:sz w:val="24"/>
          <w:lang w:val="uk-UA" w:eastAsia="uk-UA"/>
        </w:rPr>
        <w:t>.: Данік Н.В. Миколаїв: Миколаївський національний університет імені В.О.Сухомлинського, 2015. 32 с.</w:t>
      </w:r>
    </w:p>
    <w:p w:rsidR="00516000" w:rsidRPr="005E648B" w:rsidRDefault="00516000" w:rsidP="00130850">
      <w:pPr>
        <w:widowControl w:val="0"/>
        <w:jc w:val="center"/>
        <w:rPr>
          <w:sz w:val="24"/>
          <w:lang w:val="uk-UA" w:eastAsia="uk-UA"/>
        </w:rPr>
      </w:pPr>
      <w:r w:rsidRPr="005E648B">
        <w:rPr>
          <w:b/>
          <w:sz w:val="24"/>
          <w:lang w:val="uk-UA" w:eastAsia="uk-UA"/>
        </w:rPr>
        <w:t xml:space="preserve"> Допоміжна</w:t>
      </w:r>
    </w:p>
    <w:p w:rsidR="00516000" w:rsidRPr="005E648B" w:rsidRDefault="00516000" w:rsidP="00130850">
      <w:pPr>
        <w:widowControl w:val="0"/>
        <w:numPr>
          <w:ilvl w:val="0"/>
          <w:numId w:val="2"/>
        </w:numPr>
        <w:shd w:val="clear" w:color="auto" w:fill="FFFFFF"/>
        <w:tabs>
          <w:tab w:val="left" w:pos="0"/>
          <w:tab w:val="left" w:pos="644"/>
          <w:tab w:val="left" w:pos="851"/>
          <w:tab w:val="left" w:pos="1134"/>
        </w:tabs>
        <w:autoSpaceDE w:val="0"/>
        <w:ind w:left="0" w:firstLine="567"/>
        <w:jc w:val="both"/>
        <w:rPr>
          <w:sz w:val="24"/>
          <w:lang w:val="uk-UA"/>
        </w:rPr>
      </w:pPr>
      <w:r w:rsidRPr="005E648B">
        <w:rPr>
          <w:sz w:val="24"/>
          <w:lang w:val="uk-UA"/>
        </w:rPr>
        <w:t xml:space="preserve">Андрійчук В., </w:t>
      </w:r>
      <w:proofErr w:type="spellStart"/>
      <w:r w:rsidRPr="005E648B">
        <w:rPr>
          <w:sz w:val="24"/>
          <w:lang w:val="uk-UA"/>
        </w:rPr>
        <w:t>Брауер</w:t>
      </w:r>
      <w:proofErr w:type="spellEnd"/>
      <w:r w:rsidRPr="005E648B">
        <w:rPr>
          <w:sz w:val="24"/>
          <w:lang w:val="uk-UA"/>
        </w:rPr>
        <w:t xml:space="preserve"> Л. Менеджмент: прийняття рішень і ризик: </w:t>
      </w:r>
      <w:proofErr w:type="spellStart"/>
      <w:r w:rsidRPr="005E648B">
        <w:rPr>
          <w:sz w:val="24"/>
          <w:lang w:val="uk-UA"/>
        </w:rPr>
        <w:t>На</w:t>
      </w:r>
      <w:r w:rsidR="00592678">
        <w:rPr>
          <w:sz w:val="24"/>
          <w:lang w:val="uk-UA"/>
        </w:rPr>
        <w:t>вч</w:t>
      </w:r>
      <w:proofErr w:type="spellEnd"/>
      <w:r w:rsidR="00592678">
        <w:rPr>
          <w:sz w:val="24"/>
          <w:lang w:val="uk-UA"/>
        </w:rPr>
        <w:t xml:space="preserve">. посібник  К.: КНЕУ, 2015. </w:t>
      </w:r>
      <w:r w:rsidRPr="005E648B">
        <w:rPr>
          <w:sz w:val="24"/>
          <w:lang w:val="uk-UA"/>
        </w:rPr>
        <w:t>316 с.</w:t>
      </w:r>
    </w:p>
    <w:p w:rsidR="00516000" w:rsidRPr="005E648B" w:rsidRDefault="00516000" w:rsidP="00130850">
      <w:pPr>
        <w:widowControl w:val="0"/>
        <w:numPr>
          <w:ilvl w:val="0"/>
          <w:numId w:val="2"/>
        </w:numPr>
        <w:shd w:val="clear" w:color="auto" w:fill="FFFFFF"/>
        <w:tabs>
          <w:tab w:val="left" w:pos="851"/>
          <w:tab w:val="left" w:pos="1031"/>
          <w:tab w:val="left" w:pos="1134"/>
        </w:tabs>
        <w:autoSpaceDE w:val="0"/>
        <w:ind w:left="0" w:firstLine="567"/>
        <w:jc w:val="both"/>
        <w:rPr>
          <w:sz w:val="24"/>
          <w:lang w:val="uk-UA"/>
        </w:rPr>
      </w:pPr>
      <w:r w:rsidRPr="005E648B">
        <w:rPr>
          <w:sz w:val="24"/>
          <w:lang w:val="uk-UA"/>
        </w:rPr>
        <w:t xml:space="preserve">Бланк И.А. </w:t>
      </w:r>
      <w:proofErr w:type="spellStart"/>
      <w:r w:rsidRPr="005E648B">
        <w:rPr>
          <w:sz w:val="24"/>
          <w:lang w:val="uk-UA"/>
        </w:rPr>
        <w:t>Основы</w:t>
      </w:r>
      <w:proofErr w:type="spellEnd"/>
      <w:r w:rsidRPr="005E648B">
        <w:rPr>
          <w:sz w:val="24"/>
          <w:lang w:val="uk-UA"/>
        </w:rPr>
        <w:t xml:space="preserve"> </w:t>
      </w:r>
      <w:proofErr w:type="spellStart"/>
      <w:r w:rsidRPr="005E648B">
        <w:rPr>
          <w:sz w:val="24"/>
          <w:lang w:val="uk-UA"/>
        </w:rPr>
        <w:t>финансового</w:t>
      </w:r>
      <w:proofErr w:type="spellEnd"/>
      <w:r w:rsidRPr="005E648B">
        <w:rPr>
          <w:sz w:val="24"/>
          <w:lang w:val="uk-UA"/>
        </w:rPr>
        <w:t xml:space="preserve"> </w:t>
      </w:r>
      <w:proofErr w:type="spellStart"/>
      <w:r w:rsidRPr="005E648B">
        <w:rPr>
          <w:sz w:val="24"/>
          <w:lang w:val="uk-UA"/>
        </w:rPr>
        <w:t>менеджмента</w:t>
      </w:r>
      <w:proofErr w:type="spellEnd"/>
      <w:r w:rsidR="00592678">
        <w:rPr>
          <w:sz w:val="24"/>
          <w:lang w:val="uk-UA"/>
        </w:rPr>
        <w:t xml:space="preserve">. К.: </w:t>
      </w:r>
      <w:proofErr w:type="spellStart"/>
      <w:r w:rsidR="00592678">
        <w:rPr>
          <w:sz w:val="24"/>
          <w:lang w:val="uk-UA"/>
        </w:rPr>
        <w:t>Ника-Центр</w:t>
      </w:r>
      <w:proofErr w:type="spellEnd"/>
      <w:r w:rsidR="00592678">
        <w:rPr>
          <w:sz w:val="24"/>
          <w:lang w:val="uk-UA"/>
        </w:rPr>
        <w:t xml:space="preserve">, 2016. </w:t>
      </w:r>
      <w:r w:rsidRPr="005E648B">
        <w:rPr>
          <w:sz w:val="24"/>
          <w:lang w:val="uk-UA"/>
        </w:rPr>
        <w:t>592 с.</w:t>
      </w:r>
    </w:p>
    <w:p w:rsidR="00516000" w:rsidRPr="005E648B" w:rsidRDefault="00516000" w:rsidP="00130850">
      <w:pPr>
        <w:pStyle w:val="12"/>
        <w:widowControl w:val="0"/>
        <w:numPr>
          <w:ilvl w:val="0"/>
          <w:numId w:val="2"/>
        </w:numPr>
        <w:shd w:val="clear" w:color="auto" w:fill="auto"/>
        <w:tabs>
          <w:tab w:val="left" w:pos="0"/>
          <w:tab w:val="left" w:pos="851"/>
          <w:tab w:val="left" w:pos="1163"/>
        </w:tabs>
        <w:spacing w:after="0" w:line="240" w:lineRule="auto"/>
        <w:ind w:left="0" w:firstLine="567"/>
        <w:jc w:val="both"/>
        <w:rPr>
          <w:rFonts w:ascii="Times New Roman" w:hAnsi="Times New Roman"/>
          <w:sz w:val="24"/>
          <w:szCs w:val="24"/>
          <w:lang w:val="uk-UA"/>
        </w:rPr>
      </w:pPr>
      <w:proofErr w:type="spellStart"/>
      <w:r w:rsidRPr="005E648B">
        <w:rPr>
          <w:rFonts w:ascii="Times New Roman" w:hAnsi="Times New Roman"/>
          <w:sz w:val="24"/>
          <w:szCs w:val="24"/>
          <w:lang w:val="uk-UA"/>
        </w:rPr>
        <w:t>Бланкарт</w:t>
      </w:r>
      <w:proofErr w:type="spellEnd"/>
      <w:r w:rsidRPr="005E648B">
        <w:rPr>
          <w:rFonts w:ascii="Times New Roman" w:hAnsi="Times New Roman"/>
          <w:sz w:val="24"/>
          <w:szCs w:val="24"/>
          <w:lang w:val="uk-UA"/>
        </w:rPr>
        <w:t xml:space="preserve"> Ш. Державні фінанси в умовах демократії. Вступ до фінансової науки / Пер. з нім. С.І. Терещенко та О.О. Терещенка: передмова та наук, редагування В.М. </w:t>
      </w:r>
      <w:proofErr w:type="spellStart"/>
      <w:r w:rsidRPr="005E648B">
        <w:rPr>
          <w:rFonts w:ascii="Times New Roman" w:hAnsi="Times New Roman"/>
          <w:sz w:val="24"/>
          <w:szCs w:val="24"/>
          <w:lang w:val="uk-UA"/>
        </w:rPr>
        <w:t>Федосова</w:t>
      </w:r>
      <w:proofErr w:type="spellEnd"/>
      <w:r w:rsidRPr="005E648B">
        <w:rPr>
          <w:rFonts w:ascii="Times New Roman" w:hAnsi="Times New Roman"/>
          <w:sz w:val="24"/>
          <w:szCs w:val="24"/>
          <w:lang w:val="uk-UA"/>
        </w:rPr>
        <w:t xml:space="preserve">. К.: Либідь, 2015.  256 с. </w:t>
      </w:r>
    </w:p>
    <w:p w:rsidR="00516000" w:rsidRPr="005E648B" w:rsidRDefault="00516000" w:rsidP="00130850">
      <w:pPr>
        <w:widowControl w:val="0"/>
        <w:numPr>
          <w:ilvl w:val="0"/>
          <w:numId w:val="2"/>
        </w:numPr>
        <w:shd w:val="clear" w:color="auto" w:fill="FFFFFF"/>
        <w:tabs>
          <w:tab w:val="left" w:pos="0"/>
          <w:tab w:val="left" w:pos="644"/>
          <w:tab w:val="left" w:pos="851"/>
          <w:tab w:val="left" w:pos="1134"/>
        </w:tabs>
        <w:autoSpaceDE w:val="0"/>
        <w:ind w:left="0" w:firstLine="567"/>
        <w:jc w:val="both"/>
        <w:rPr>
          <w:sz w:val="24"/>
          <w:lang w:val="uk-UA"/>
        </w:rPr>
      </w:pPr>
      <w:proofErr w:type="spellStart"/>
      <w:r w:rsidRPr="005E648B">
        <w:rPr>
          <w:sz w:val="24"/>
          <w:lang w:val="uk-UA"/>
        </w:rPr>
        <w:t>Брігхем</w:t>
      </w:r>
      <w:proofErr w:type="spellEnd"/>
      <w:r w:rsidRPr="005E648B">
        <w:rPr>
          <w:sz w:val="24"/>
          <w:lang w:val="uk-UA"/>
        </w:rPr>
        <w:t xml:space="preserve"> Є.Г. Основи фінансового менеджменту: пер. з англ. Київ: Молодь, 2014. 1000 с. </w:t>
      </w:r>
    </w:p>
    <w:p w:rsidR="00516000" w:rsidRPr="005E648B" w:rsidRDefault="00516000" w:rsidP="00130850">
      <w:pPr>
        <w:widowControl w:val="0"/>
        <w:numPr>
          <w:ilvl w:val="0"/>
          <w:numId w:val="2"/>
        </w:numPr>
        <w:shd w:val="clear" w:color="auto" w:fill="FFFFFF"/>
        <w:tabs>
          <w:tab w:val="left" w:pos="0"/>
          <w:tab w:val="left" w:pos="644"/>
          <w:tab w:val="left" w:pos="851"/>
          <w:tab w:val="left" w:pos="1134"/>
        </w:tabs>
        <w:autoSpaceDE w:val="0"/>
        <w:ind w:left="0" w:firstLine="567"/>
        <w:jc w:val="both"/>
        <w:rPr>
          <w:sz w:val="24"/>
          <w:lang w:val="uk-UA"/>
        </w:rPr>
      </w:pPr>
      <w:proofErr w:type="spellStart"/>
      <w:r w:rsidRPr="005E648B">
        <w:rPr>
          <w:sz w:val="24"/>
          <w:lang w:val="uk-UA"/>
        </w:rPr>
        <w:t>Вітлінський</w:t>
      </w:r>
      <w:proofErr w:type="spellEnd"/>
      <w:r w:rsidRPr="005E648B">
        <w:rPr>
          <w:sz w:val="24"/>
          <w:lang w:val="uk-UA"/>
        </w:rPr>
        <w:t xml:space="preserve"> В. В., Наконечний С. І. Ризик у менеджменті</w:t>
      </w:r>
      <w:r w:rsidR="00592678">
        <w:rPr>
          <w:sz w:val="24"/>
          <w:lang w:val="uk-UA"/>
        </w:rPr>
        <w:t xml:space="preserve">. К.: ТОВ "Борисфен-М", 2016. </w:t>
      </w:r>
      <w:r w:rsidRPr="005E648B">
        <w:rPr>
          <w:sz w:val="24"/>
          <w:lang w:val="uk-UA"/>
        </w:rPr>
        <w:t xml:space="preserve">179 с. </w:t>
      </w:r>
    </w:p>
    <w:p w:rsidR="00516000" w:rsidRPr="005E648B" w:rsidRDefault="00516000" w:rsidP="00130850">
      <w:pPr>
        <w:widowControl w:val="0"/>
        <w:numPr>
          <w:ilvl w:val="0"/>
          <w:numId w:val="2"/>
        </w:numPr>
        <w:tabs>
          <w:tab w:val="left" w:pos="851"/>
          <w:tab w:val="left" w:pos="993"/>
          <w:tab w:val="left" w:pos="1276"/>
        </w:tabs>
        <w:ind w:left="0" w:firstLine="567"/>
        <w:jc w:val="both"/>
        <w:rPr>
          <w:rFonts w:eastAsia="Calibri"/>
          <w:sz w:val="24"/>
          <w:lang w:val="uk-UA"/>
        </w:rPr>
      </w:pPr>
      <w:r w:rsidRPr="005E648B">
        <w:rPr>
          <w:rFonts w:eastAsia="Calibri"/>
          <w:sz w:val="24"/>
          <w:lang w:val="uk-UA"/>
        </w:rPr>
        <w:t xml:space="preserve">Данік Н. В. </w:t>
      </w:r>
      <w:hyperlink r:id="rId10" w:history="1">
        <w:r w:rsidRPr="005E648B">
          <w:rPr>
            <w:rFonts w:eastAsia="Calibri"/>
            <w:sz w:val="24"/>
            <w:lang w:val="uk-UA"/>
          </w:rPr>
          <w:t>Теоретико-методологічне дослідження розвитку фінансового</w:t>
        </w:r>
      </w:hyperlink>
      <w:r w:rsidRPr="005E648B">
        <w:rPr>
          <w:rFonts w:eastAsia="Calibri"/>
          <w:sz w:val="24"/>
          <w:lang w:val="uk-UA"/>
        </w:rPr>
        <w:t xml:space="preserve"> менеджменту / Н. В. Данік // Науковий вісник Чернівецького університету: Збірник наукових праць. Вип. 345: Економіка.-Чернівці: Рута, 2014. № 9. С. 160 – 165.</w:t>
      </w:r>
    </w:p>
    <w:p w:rsidR="00516000" w:rsidRPr="005E648B" w:rsidRDefault="00516000" w:rsidP="00130850">
      <w:pPr>
        <w:widowControl w:val="0"/>
        <w:numPr>
          <w:ilvl w:val="0"/>
          <w:numId w:val="2"/>
        </w:numPr>
        <w:tabs>
          <w:tab w:val="left" w:pos="851"/>
          <w:tab w:val="left" w:pos="993"/>
        </w:tabs>
        <w:ind w:left="0" w:firstLine="567"/>
        <w:jc w:val="both"/>
        <w:rPr>
          <w:sz w:val="24"/>
          <w:lang w:val="uk-UA"/>
        </w:rPr>
      </w:pPr>
      <w:r w:rsidRPr="005E648B">
        <w:rPr>
          <w:sz w:val="24"/>
          <w:lang w:val="uk-UA"/>
        </w:rPr>
        <w:t xml:space="preserve">Данік Н.В. Проблеми та перспективи бюджетного менеджменту в Україні / Тези </w:t>
      </w:r>
      <w:proofErr w:type="spellStart"/>
      <w:r w:rsidRPr="005E648B">
        <w:rPr>
          <w:sz w:val="24"/>
          <w:lang w:val="uk-UA"/>
        </w:rPr>
        <w:t>доп</w:t>
      </w:r>
      <w:proofErr w:type="spellEnd"/>
      <w:r w:rsidRPr="005E648B">
        <w:rPr>
          <w:sz w:val="24"/>
          <w:lang w:val="uk-UA"/>
        </w:rPr>
        <w:t xml:space="preserve">. </w:t>
      </w:r>
      <w:proofErr w:type="spellStart"/>
      <w:r w:rsidRPr="005E648B">
        <w:rPr>
          <w:sz w:val="24"/>
          <w:lang w:val="uk-UA"/>
        </w:rPr>
        <w:t>Міжн</w:t>
      </w:r>
      <w:proofErr w:type="spellEnd"/>
      <w:r w:rsidRPr="005E648B">
        <w:rPr>
          <w:sz w:val="24"/>
          <w:lang w:val="uk-UA"/>
        </w:rPr>
        <w:t xml:space="preserve">. </w:t>
      </w:r>
      <w:proofErr w:type="spellStart"/>
      <w:r w:rsidRPr="005E648B">
        <w:rPr>
          <w:sz w:val="24"/>
          <w:lang w:val="uk-UA"/>
        </w:rPr>
        <w:t>наук.-практ</w:t>
      </w:r>
      <w:proofErr w:type="spellEnd"/>
      <w:r w:rsidRPr="005E648B">
        <w:rPr>
          <w:sz w:val="24"/>
          <w:lang w:val="uk-UA"/>
        </w:rPr>
        <w:t>. конференції «Формування системи і механізмів обліково-аудиторського та аналітичного забезпечення конкуренто-спроможного розвитку підприємств реального сектору економіки Укра</w:t>
      </w:r>
      <w:r w:rsidR="00592678">
        <w:rPr>
          <w:sz w:val="24"/>
          <w:lang w:val="uk-UA"/>
        </w:rPr>
        <w:t>їни». Кам’янець-Подільський. 2016.</w:t>
      </w:r>
      <w:r w:rsidRPr="005E648B">
        <w:rPr>
          <w:sz w:val="24"/>
          <w:lang w:val="uk-UA"/>
        </w:rPr>
        <w:t xml:space="preserve"> С. 268 – 269.</w:t>
      </w:r>
    </w:p>
    <w:p w:rsidR="00516000" w:rsidRPr="005E648B" w:rsidRDefault="00516000" w:rsidP="00130850">
      <w:pPr>
        <w:widowControl w:val="0"/>
        <w:numPr>
          <w:ilvl w:val="0"/>
          <w:numId w:val="2"/>
        </w:numPr>
        <w:tabs>
          <w:tab w:val="left" w:pos="851"/>
          <w:tab w:val="left" w:pos="993"/>
        </w:tabs>
        <w:ind w:left="0" w:firstLine="567"/>
        <w:jc w:val="both"/>
        <w:rPr>
          <w:sz w:val="24"/>
          <w:lang w:val="uk-UA"/>
        </w:rPr>
      </w:pPr>
      <w:r w:rsidRPr="005E648B">
        <w:rPr>
          <w:sz w:val="24"/>
          <w:lang w:val="uk-UA"/>
        </w:rPr>
        <w:t>Державне управління та державна служба: Словник-довідник/ Д36 Уклад. О.Ю. Оболенський. К.: КНЕУ, 2015. 480с.</w:t>
      </w:r>
    </w:p>
    <w:p w:rsidR="00516000" w:rsidRPr="005E648B" w:rsidRDefault="00516000" w:rsidP="00130850">
      <w:pPr>
        <w:widowControl w:val="0"/>
        <w:numPr>
          <w:ilvl w:val="0"/>
          <w:numId w:val="2"/>
        </w:numPr>
        <w:tabs>
          <w:tab w:val="left" w:pos="851"/>
          <w:tab w:val="left" w:pos="993"/>
        </w:tabs>
        <w:autoSpaceDN w:val="0"/>
        <w:ind w:left="0" w:firstLine="567"/>
        <w:jc w:val="both"/>
        <w:rPr>
          <w:sz w:val="24"/>
          <w:lang w:val="uk-UA"/>
        </w:rPr>
      </w:pPr>
      <w:r w:rsidRPr="005E648B">
        <w:rPr>
          <w:sz w:val="24"/>
          <w:lang w:val="uk-UA"/>
        </w:rPr>
        <w:t>Коваленко М.А., Лобанова Н.В. Оцінка ефективності санації підприємств. // Фінанси України. – 2017. - №3. – С.147-151.</w:t>
      </w:r>
    </w:p>
    <w:p w:rsidR="00516000" w:rsidRPr="005E648B" w:rsidRDefault="00516000" w:rsidP="00130850">
      <w:pPr>
        <w:widowControl w:val="0"/>
        <w:numPr>
          <w:ilvl w:val="0"/>
          <w:numId w:val="2"/>
        </w:numPr>
        <w:tabs>
          <w:tab w:val="left" w:pos="0"/>
          <w:tab w:val="left" w:pos="644"/>
          <w:tab w:val="left" w:pos="851"/>
          <w:tab w:val="left" w:pos="1134"/>
        </w:tabs>
        <w:autoSpaceDN w:val="0"/>
        <w:ind w:left="0" w:firstLine="567"/>
        <w:jc w:val="both"/>
        <w:rPr>
          <w:sz w:val="24"/>
          <w:lang w:val="uk-UA"/>
        </w:rPr>
      </w:pPr>
      <w:proofErr w:type="spellStart"/>
      <w:r w:rsidRPr="005E648B">
        <w:rPr>
          <w:sz w:val="24"/>
          <w:lang w:val="uk-UA"/>
        </w:rPr>
        <w:t>Кривицька</w:t>
      </w:r>
      <w:proofErr w:type="spellEnd"/>
      <w:r w:rsidRPr="005E648B">
        <w:rPr>
          <w:sz w:val="24"/>
          <w:lang w:val="uk-UA"/>
        </w:rPr>
        <w:t xml:space="preserve"> О.Р. Планування прибутку підприємства при визначенні стратегії його розвитку.  Фінанси України.  2017. №2.  С.138-146.</w:t>
      </w:r>
    </w:p>
    <w:p w:rsidR="00516000" w:rsidRPr="005E648B" w:rsidRDefault="00516000" w:rsidP="00130850">
      <w:pPr>
        <w:widowControl w:val="0"/>
        <w:numPr>
          <w:ilvl w:val="0"/>
          <w:numId w:val="2"/>
        </w:numPr>
        <w:tabs>
          <w:tab w:val="left" w:pos="851"/>
        </w:tabs>
        <w:ind w:left="0" w:firstLine="567"/>
        <w:jc w:val="both"/>
        <w:rPr>
          <w:sz w:val="24"/>
          <w:lang w:val="uk-UA"/>
        </w:rPr>
      </w:pPr>
      <w:r w:rsidRPr="005E648B">
        <w:rPr>
          <w:sz w:val="24"/>
          <w:lang w:val="uk-UA"/>
        </w:rPr>
        <w:t xml:space="preserve">Оболенський О. Економічні функції держави в період трансформації // Проблеми </w:t>
      </w:r>
      <w:proofErr w:type="spellStart"/>
      <w:r w:rsidRPr="005E648B">
        <w:rPr>
          <w:sz w:val="24"/>
          <w:lang w:val="uk-UA"/>
        </w:rPr>
        <w:t>формув</w:t>
      </w:r>
      <w:proofErr w:type="spellEnd"/>
      <w:r w:rsidRPr="005E648B">
        <w:rPr>
          <w:sz w:val="24"/>
          <w:lang w:val="uk-UA"/>
        </w:rPr>
        <w:t xml:space="preserve">. ринкової економіки: </w:t>
      </w:r>
      <w:proofErr w:type="spellStart"/>
      <w:r w:rsidRPr="005E648B">
        <w:rPr>
          <w:sz w:val="24"/>
          <w:lang w:val="uk-UA"/>
        </w:rPr>
        <w:t>Міжвід</w:t>
      </w:r>
      <w:proofErr w:type="spellEnd"/>
      <w:r w:rsidRPr="005E648B">
        <w:rPr>
          <w:sz w:val="24"/>
          <w:lang w:val="uk-UA"/>
        </w:rPr>
        <w:t xml:space="preserve">. наук. зб. К.: КНЕУ, 2012. Вип. 8. С. 34–39. </w:t>
      </w:r>
    </w:p>
    <w:p w:rsidR="00516000" w:rsidRPr="005E648B" w:rsidRDefault="00516000" w:rsidP="00130850">
      <w:pPr>
        <w:widowControl w:val="0"/>
        <w:numPr>
          <w:ilvl w:val="0"/>
          <w:numId w:val="2"/>
        </w:numPr>
        <w:shd w:val="clear" w:color="auto" w:fill="FFFFFF"/>
        <w:tabs>
          <w:tab w:val="left" w:pos="0"/>
          <w:tab w:val="left" w:pos="644"/>
          <w:tab w:val="left" w:pos="851"/>
          <w:tab w:val="left" w:pos="1134"/>
        </w:tabs>
        <w:autoSpaceDE w:val="0"/>
        <w:ind w:left="0" w:firstLine="567"/>
        <w:jc w:val="both"/>
        <w:rPr>
          <w:sz w:val="24"/>
          <w:lang w:val="uk-UA"/>
        </w:rPr>
      </w:pPr>
      <w:proofErr w:type="spellStart"/>
      <w:r w:rsidRPr="005E648B">
        <w:rPr>
          <w:sz w:val="24"/>
          <w:lang w:val="uk-UA"/>
        </w:rPr>
        <w:t>Плотніков</w:t>
      </w:r>
      <w:proofErr w:type="spellEnd"/>
      <w:r w:rsidRPr="005E648B">
        <w:rPr>
          <w:sz w:val="24"/>
          <w:lang w:val="uk-UA"/>
        </w:rPr>
        <w:t xml:space="preserve"> О.В. Фінансовий менеджмент у транснаціональних корпораціях: Навчальний посібник. - К.: Кондор, 2015. 252 с. </w:t>
      </w:r>
    </w:p>
    <w:p w:rsidR="00516000" w:rsidRPr="005E648B" w:rsidRDefault="00516000" w:rsidP="00130850">
      <w:pPr>
        <w:widowControl w:val="0"/>
        <w:tabs>
          <w:tab w:val="left" w:pos="851"/>
        </w:tabs>
        <w:ind w:firstLine="567"/>
        <w:jc w:val="center"/>
        <w:rPr>
          <w:b/>
          <w:sz w:val="24"/>
          <w:lang w:val="uk-UA"/>
        </w:rPr>
      </w:pPr>
    </w:p>
    <w:p w:rsidR="00516000" w:rsidRPr="005E648B" w:rsidRDefault="00516000" w:rsidP="00130850">
      <w:pPr>
        <w:jc w:val="center"/>
        <w:rPr>
          <w:b/>
          <w:sz w:val="24"/>
          <w:lang w:val="uk-UA"/>
        </w:rPr>
      </w:pPr>
      <w:r w:rsidRPr="005E648B">
        <w:rPr>
          <w:b/>
          <w:sz w:val="24"/>
          <w:lang w:val="uk-UA"/>
        </w:rPr>
        <w:t>1</w:t>
      </w:r>
      <w:r w:rsidR="00CF76A0">
        <w:rPr>
          <w:b/>
          <w:sz w:val="24"/>
          <w:lang w:val="uk-UA"/>
        </w:rPr>
        <w:t>3</w:t>
      </w:r>
      <w:r w:rsidRPr="005E648B">
        <w:rPr>
          <w:b/>
          <w:sz w:val="24"/>
          <w:lang w:val="uk-UA"/>
        </w:rPr>
        <w:t>. Інформаційні ресурси</w:t>
      </w:r>
    </w:p>
    <w:p w:rsidR="00516000" w:rsidRPr="005E648B" w:rsidRDefault="00516000" w:rsidP="00130850">
      <w:pPr>
        <w:ind w:firstLine="567"/>
        <w:jc w:val="both"/>
        <w:rPr>
          <w:sz w:val="24"/>
          <w:lang w:val="uk-UA"/>
        </w:rPr>
      </w:pPr>
      <w:r w:rsidRPr="005E648B">
        <w:rPr>
          <w:bCs/>
          <w:sz w:val="24"/>
          <w:lang w:val="uk-UA"/>
        </w:rPr>
        <w:t>Рудь І.Ю. Зміст курсу «Фінансов</w:t>
      </w:r>
      <w:bookmarkStart w:id="0" w:name="_GoBack"/>
      <w:bookmarkEnd w:id="0"/>
      <w:r w:rsidRPr="005E648B">
        <w:rPr>
          <w:bCs/>
          <w:sz w:val="24"/>
          <w:lang w:val="uk-UA"/>
        </w:rPr>
        <w:t xml:space="preserve">ий менеджмент». Персональний </w:t>
      </w:r>
      <w:proofErr w:type="spellStart"/>
      <w:r w:rsidRPr="005E648B">
        <w:rPr>
          <w:bCs/>
          <w:sz w:val="24"/>
          <w:lang w:val="uk-UA"/>
        </w:rPr>
        <w:t>Web</w:t>
      </w:r>
      <w:proofErr w:type="spellEnd"/>
      <w:r w:rsidRPr="005E648B">
        <w:rPr>
          <w:bCs/>
          <w:sz w:val="24"/>
          <w:lang w:val="uk-UA"/>
        </w:rPr>
        <w:t xml:space="preserve"> – ресурс викладача. Інтернет – ресурс. </w:t>
      </w:r>
      <w:r>
        <w:rPr>
          <w:bCs/>
          <w:sz w:val="24"/>
          <w:lang w:val="en-US"/>
        </w:rPr>
        <w:t>URL</w:t>
      </w:r>
      <w:r>
        <w:rPr>
          <w:bCs/>
          <w:sz w:val="24"/>
          <w:lang w:val="uk-UA"/>
        </w:rPr>
        <w:t>:</w:t>
      </w:r>
      <w:r w:rsidRPr="005E648B">
        <w:rPr>
          <w:bCs/>
          <w:sz w:val="24"/>
          <w:lang w:val="uk-UA"/>
        </w:rPr>
        <w:t xml:space="preserve"> [http://moodle.mdu.edu.ua/course/view.php?id=80]</w:t>
      </w:r>
    </w:p>
    <w:p w:rsidR="00516000" w:rsidRPr="005E648B" w:rsidRDefault="00516000" w:rsidP="00130850">
      <w:pPr>
        <w:widowControl w:val="0"/>
        <w:shd w:val="clear" w:color="auto" w:fill="FFFFFF"/>
        <w:tabs>
          <w:tab w:val="left" w:pos="187"/>
        </w:tabs>
        <w:ind w:firstLine="426"/>
        <w:jc w:val="center"/>
        <w:rPr>
          <w:color w:val="000000"/>
          <w:spacing w:val="-13"/>
          <w:sz w:val="24"/>
          <w:lang w:val="uk-UA"/>
        </w:rPr>
      </w:pPr>
    </w:p>
    <w:p w:rsidR="002204FE" w:rsidRPr="00516000" w:rsidRDefault="002204FE" w:rsidP="00130850">
      <w:pPr>
        <w:rPr>
          <w:lang w:val="uk-UA"/>
        </w:rPr>
      </w:pPr>
    </w:p>
    <w:sectPr w:rsidR="002204FE" w:rsidRPr="00516000" w:rsidSect="00E348B9">
      <w:footerReference w:type="even" r:id="rId11"/>
      <w:footerReference w:type="default" r:id="rId12"/>
      <w:pgSz w:w="11906" w:h="16838"/>
      <w:pgMar w:top="1134" w:right="851" w:bottom="993" w:left="1134"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A4" w:rsidRDefault="00803DA4">
      <w:r>
        <w:separator/>
      </w:r>
    </w:p>
  </w:endnote>
  <w:endnote w:type="continuationSeparator" w:id="0">
    <w:p w:rsidR="00803DA4" w:rsidRDefault="0080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78" w:rsidRDefault="006F62F5" w:rsidP="00E348B9">
    <w:pPr>
      <w:pStyle w:val="a3"/>
      <w:framePr w:wrap="around" w:vAnchor="text" w:hAnchor="margin" w:xAlign="right" w:y="1"/>
      <w:rPr>
        <w:rStyle w:val="a5"/>
      </w:rPr>
    </w:pPr>
    <w:r>
      <w:rPr>
        <w:rStyle w:val="a5"/>
      </w:rPr>
      <w:fldChar w:fldCharType="begin"/>
    </w:r>
    <w:r w:rsidR="00592678">
      <w:rPr>
        <w:rStyle w:val="a5"/>
      </w:rPr>
      <w:instrText xml:space="preserve">PAGE  </w:instrText>
    </w:r>
    <w:r>
      <w:rPr>
        <w:rStyle w:val="a5"/>
      </w:rPr>
      <w:fldChar w:fldCharType="end"/>
    </w:r>
  </w:p>
  <w:p w:rsidR="00592678" w:rsidRDefault="00592678" w:rsidP="00E348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78" w:rsidRDefault="00592678" w:rsidP="00E348B9">
    <w:pPr>
      <w:pStyle w:val="a3"/>
      <w:framePr w:wrap="around" w:vAnchor="text" w:hAnchor="margin" w:xAlign="right" w:y="1"/>
      <w:rPr>
        <w:rStyle w:val="a5"/>
      </w:rPr>
    </w:pPr>
  </w:p>
  <w:p w:rsidR="00592678" w:rsidRDefault="00592678" w:rsidP="00E348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A4" w:rsidRDefault="00803DA4">
      <w:r>
        <w:separator/>
      </w:r>
    </w:p>
  </w:footnote>
  <w:footnote w:type="continuationSeparator" w:id="0">
    <w:p w:rsidR="00803DA4" w:rsidRDefault="0080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0B1E"/>
    <w:multiLevelType w:val="hybridMultilevel"/>
    <w:tmpl w:val="8A84725E"/>
    <w:lvl w:ilvl="0" w:tplc="F4F2A38E">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E1C4C1A"/>
    <w:multiLevelType w:val="hybridMultilevel"/>
    <w:tmpl w:val="CBDC697A"/>
    <w:lvl w:ilvl="0" w:tplc="546C359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355A5E"/>
    <w:multiLevelType w:val="hybridMultilevel"/>
    <w:tmpl w:val="A030FB1C"/>
    <w:lvl w:ilvl="0" w:tplc="C656469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45C6242"/>
    <w:multiLevelType w:val="hybridMultilevel"/>
    <w:tmpl w:val="B1382A24"/>
    <w:lvl w:ilvl="0" w:tplc="62C0E2D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D832FEF"/>
    <w:multiLevelType w:val="hybridMultilevel"/>
    <w:tmpl w:val="45CE4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5E266B8"/>
    <w:multiLevelType w:val="hybridMultilevel"/>
    <w:tmpl w:val="C0262D06"/>
    <w:lvl w:ilvl="0" w:tplc="B01822FA">
      <w:start w:val="1"/>
      <w:numFmt w:val="decimal"/>
      <w:lvlText w:val="%1."/>
      <w:lvlJc w:val="left"/>
      <w:pPr>
        <w:ind w:left="7448" w:hanging="360"/>
      </w:pPr>
      <w:rPr>
        <w:rFonts w:hint="default"/>
        <w:b/>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8">
    <w:nsid w:val="7BC04545"/>
    <w:multiLevelType w:val="hybridMultilevel"/>
    <w:tmpl w:val="12687F74"/>
    <w:lvl w:ilvl="0" w:tplc="7A209E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8"/>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16000"/>
    <w:rsid w:val="00130850"/>
    <w:rsid w:val="00160824"/>
    <w:rsid w:val="002204FE"/>
    <w:rsid w:val="0033465C"/>
    <w:rsid w:val="00361DB0"/>
    <w:rsid w:val="00404F1E"/>
    <w:rsid w:val="00415C63"/>
    <w:rsid w:val="00516000"/>
    <w:rsid w:val="005547EA"/>
    <w:rsid w:val="00592678"/>
    <w:rsid w:val="006A6749"/>
    <w:rsid w:val="006F62F5"/>
    <w:rsid w:val="00737611"/>
    <w:rsid w:val="00803DA4"/>
    <w:rsid w:val="008C0EA3"/>
    <w:rsid w:val="008C66AF"/>
    <w:rsid w:val="00A725BD"/>
    <w:rsid w:val="00BA67FC"/>
    <w:rsid w:val="00C4392D"/>
    <w:rsid w:val="00C97848"/>
    <w:rsid w:val="00CF76A0"/>
    <w:rsid w:val="00E1265D"/>
    <w:rsid w:val="00E348B9"/>
    <w:rsid w:val="00F0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0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516000"/>
    <w:pPr>
      <w:keepNext/>
      <w:outlineLvl w:val="0"/>
    </w:pPr>
    <w:rPr>
      <w:sz w:val="32"/>
      <w:lang w:val="uk-UA"/>
    </w:rPr>
  </w:style>
  <w:style w:type="paragraph" w:styleId="2">
    <w:name w:val="heading 2"/>
    <w:basedOn w:val="a"/>
    <w:next w:val="a"/>
    <w:link w:val="20"/>
    <w:qFormat/>
    <w:rsid w:val="00516000"/>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516000"/>
    <w:pPr>
      <w:keepNext/>
      <w:spacing w:before="240" w:after="60"/>
      <w:outlineLvl w:val="2"/>
    </w:pPr>
    <w:rPr>
      <w:rFonts w:ascii="Cambria" w:hAnsi="Cambria"/>
      <w:b/>
      <w:bCs/>
      <w:sz w:val="26"/>
      <w:szCs w:val="26"/>
    </w:rPr>
  </w:style>
  <w:style w:type="paragraph" w:styleId="4">
    <w:name w:val="heading 4"/>
    <w:basedOn w:val="a"/>
    <w:next w:val="a"/>
    <w:link w:val="40"/>
    <w:qFormat/>
    <w:rsid w:val="00516000"/>
    <w:pPr>
      <w:keepNext/>
      <w:jc w:val="center"/>
      <w:outlineLvl w:val="3"/>
    </w:pPr>
    <w:rPr>
      <w:b/>
      <w:bCs/>
      <w:lang w:val="uk-UA"/>
    </w:rPr>
  </w:style>
  <w:style w:type="paragraph" w:styleId="5">
    <w:name w:val="heading 5"/>
    <w:basedOn w:val="a"/>
    <w:next w:val="a"/>
    <w:link w:val="50"/>
    <w:qFormat/>
    <w:rsid w:val="00516000"/>
    <w:pPr>
      <w:spacing w:before="240" w:after="60"/>
      <w:outlineLvl w:val="4"/>
    </w:pPr>
    <w:rPr>
      <w:b/>
      <w:bCs/>
      <w:i/>
      <w:iCs/>
      <w:sz w:val="26"/>
      <w:szCs w:val="26"/>
      <w:lang w:val="uk-UA"/>
    </w:rPr>
  </w:style>
  <w:style w:type="paragraph" w:styleId="7">
    <w:name w:val="heading 7"/>
    <w:basedOn w:val="a"/>
    <w:next w:val="a"/>
    <w:link w:val="70"/>
    <w:qFormat/>
    <w:rsid w:val="00516000"/>
    <w:pPr>
      <w:keepNext/>
      <w:ind w:firstLine="600"/>
      <w:jc w:val="center"/>
      <w:outlineLvl w:val="6"/>
    </w:pPr>
    <w:rPr>
      <w:b/>
      <w:bCs/>
      <w:lang w:val="uk-UA"/>
    </w:rPr>
  </w:style>
  <w:style w:type="paragraph" w:styleId="8">
    <w:name w:val="heading 8"/>
    <w:basedOn w:val="a"/>
    <w:next w:val="a"/>
    <w:link w:val="80"/>
    <w:qFormat/>
    <w:rsid w:val="00516000"/>
    <w:pPr>
      <w:keepNext/>
      <w:jc w:val="center"/>
      <w:outlineLvl w:val="7"/>
    </w:pPr>
    <w:rPr>
      <w:caps/>
      <w:sz w:val="40"/>
      <w:lang w:val="uk-UA"/>
    </w:rPr>
  </w:style>
  <w:style w:type="paragraph" w:styleId="9">
    <w:name w:val="heading 9"/>
    <w:basedOn w:val="a"/>
    <w:next w:val="a"/>
    <w:link w:val="90"/>
    <w:qFormat/>
    <w:rsid w:val="00516000"/>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00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51600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516000"/>
    <w:rPr>
      <w:rFonts w:ascii="Cambria" w:eastAsia="Times New Roman" w:hAnsi="Cambria" w:cs="Times New Roman"/>
      <w:b/>
      <w:bCs/>
      <w:sz w:val="26"/>
      <w:szCs w:val="26"/>
    </w:rPr>
  </w:style>
  <w:style w:type="character" w:customStyle="1" w:styleId="40">
    <w:name w:val="Заголовок 4 Знак"/>
    <w:basedOn w:val="a0"/>
    <w:link w:val="4"/>
    <w:rsid w:val="00516000"/>
    <w:rPr>
      <w:rFonts w:ascii="Times New Roman" w:eastAsia="Times New Roman" w:hAnsi="Times New Roman" w:cs="Times New Roman"/>
      <w:b/>
      <w:bCs/>
      <w:sz w:val="28"/>
      <w:szCs w:val="24"/>
      <w:lang w:val="uk-UA"/>
    </w:rPr>
  </w:style>
  <w:style w:type="character" w:customStyle="1" w:styleId="50">
    <w:name w:val="Заголовок 5 Знак"/>
    <w:basedOn w:val="a0"/>
    <w:link w:val="5"/>
    <w:rsid w:val="00516000"/>
    <w:rPr>
      <w:rFonts w:ascii="Times New Roman" w:eastAsia="Times New Roman" w:hAnsi="Times New Roman" w:cs="Times New Roman"/>
      <w:b/>
      <w:bCs/>
      <w:i/>
      <w:iCs/>
      <w:sz w:val="26"/>
      <w:szCs w:val="26"/>
      <w:lang w:val="uk-UA"/>
    </w:rPr>
  </w:style>
  <w:style w:type="character" w:customStyle="1" w:styleId="70">
    <w:name w:val="Заголовок 7 Знак"/>
    <w:basedOn w:val="a0"/>
    <w:link w:val="7"/>
    <w:rsid w:val="00516000"/>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516000"/>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rsid w:val="00516000"/>
    <w:rPr>
      <w:rFonts w:ascii="Arial" w:eastAsia="Times New Roman" w:hAnsi="Arial" w:cs="Times New Roman"/>
    </w:rPr>
  </w:style>
  <w:style w:type="paragraph" w:styleId="31">
    <w:name w:val="Body Text Indent 3"/>
    <w:basedOn w:val="a"/>
    <w:link w:val="32"/>
    <w:rsid w:val="00516000"/>
    <w:pPr>
      <w:ind w:left="5520"/>
      <w:jc w:val="both"/>
    </w:pPr>
    <w:rPr>
      <w:lang w:val="uk-UA"/>
    </w:rPr>
  </w:style>
  <w:style w:type="character" w:customStyle="1" w:styleId="32">
    <w:name w:val="Основной текст с отступом 3 Знак"/>
    <w:basedOn w:val="a0"/>
    <w:link w:val="31"/>
    <w:rsid w:val="00516000"/>
    <w:rPr>
      <w:rFonts w:ascii="Times New Roman" w:eastAsia="Times New Roman" w:hAnsi="Times New Roman" w:cs="Times New Roman"/>
      <w:sz w:val="28"/>
      <w:szCs w:val="24"/>
      <w:lang w:val="uk-UA" w:eastAsia="ru-RU"/>
    </w:rPr>
  </w:style>
  <w:style w:type="paragraph" w:styleId="a3">
    <w:name w:val="footer"/>
    <w:basedOn w:val="a"/>
    <w:link w:val="a4"/>
    <w:rsid w:val="00516000"/>
    <w:pPr>
      <w:tabs>
        <w:tab w:val="center" w:pos="4677"/>
        <w:tab w:val="right" w:pos="9355"/>
      </w:tabs>
    </w:pPr>
  </w:style>
  <w:style w:type="character" w:customStyle="1" w:styleId="a4">
    <w:name w:val="Нижний колонтитул Знак"/>
    <w:basedOn w:val="a0"/>
    <w:link w:val="a3"/>
    <w:rsid w:val="00516000"/>
    <w:rPr>
      <w:rFonts w:ascii="Times New Roman" w:eastAsia="Times New Roman" w:hAnsi="Times New Roman" w:cs="Times New Roman"/>
      <w:sz w:val="28"/>
      <w:szCs w:val="24"/>
      <w:lang w:eastAsia="ru-RU"/>
    </w:rPr>
  </w:style>
  <w:style w:type="character" w:styleId="a5">
    <w:name w:val="page number"/>
    <w:basedOn w:val="a0"/>
    <w:rsid w:val="00516000"/>
  </w:style>
  <w:style w:type="table" w:styleId="a6">
    <w:name w:val="Table Grid"/>
    <w:basedOn w:val="a1"/>
    <w:uiPriority w:val="99"/>
    <w:rsid w:val="005160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516000"/>
    <w:rPr>
      <w:color w:val="0000FF"/>
      <w:u w:val="single"/>
    </w:rPr>
  </w:style>
  <w:style w:type="paragraph" w:styleId="a8">
    <w:name w:val="Body Text"/>
    <w:basedOn w:val="a"/>
    <w:link w:val="a9"/>
    <w:rsid w:val="00516000"/>
    <w:pPr>
      <w:spacing w:after="120"/>
    </w:pPr>
  </w:style>
  <w:style w:type="character" w:customStyle="1" w:styleId="a9">
    <w:name w:val="Основной текст Знак"/>
    <w:basedOn w:val="a0"/>
    <w:link w:val="a8"/>
    <w:rsid w:val="00516000"/>
    <w:rPr>
      <w:rFonts w:ascii="Times New Roman" w:eastAsia="Times New Roman" w:hAnsi="Times New Roman" w:cs="Times New Roman"/>
      <w:sz w:val="28"/>
      <w:szCs w:val="24"/>
    </w:rPr>
  </w:style>
  <w:style w:type="paragraph" w:customStyle="1" w:styleId="FR2">
    <w:name w:val="FR2"/>
    <w:rsid w:val="0051600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516000"/>
    <w:pPr>
      <w:spacing w:after="120"/>
    </w:pPr>
    <w:rPr>
      <w:sz w:val="16"/>
      <w:szCs w:val="16"/>
    </w:rPr>
  </w:style>
  <w:style w:type="character" w:customStyle="1" w:styleId="34">
    <w:name w:val="Основной текст 3 Знак"/>
    <w:basedOn w:val="a0"/>
    <w:link w:val="33"/>
    <w:rsid w:val="00516000"/>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516000"/>
    <w:rPr>
      <w:rFonts w:ascii="Tahoma" w:hAnsi="Tahoma"/>
      <w:sz w:val="16"/>
      <w:szCs w:val="16"/>
    </w:rPr>
  </w:style>
  <w:style w:type="character" w:customStyle="1" w:styleId="ab">
    <w:name w:val="Текст выноски Знак"/>
    <w:basedOn w:val="a0"/>
    <w:link w:val="aa"/>
    <w:uiPriority w:val="99"/>
    <w:semiHidden/>
    <w:rsid w:val="00516000"/>
    <w:rPr>
      <w:rFonts w:ascii="Tahoma" w:eastAsia="Times New Roman" w:hAnsi="Tahoma" w:cs="Times New Roman"/>
      <w:sz w:val="16"/>
      <w:szCs w:val="16"/>
    </w:rPr>
  </w:style>
  <w:style w:type="paragraph" w:styleId="ac">
    <w:name w:val="header"/>
    <w:basedOn w:val="a"/>
    <w:link w:val="ad"/>
    <w:uiPriority w:val="99"/>
    <w:unhideWhenUsed/>
    <w:rsid w:val="00516000"/>
    <w:pPr>
      <w:tabs>
        <w:tab w:val="center" w:pos="4677"/>
        <w:tab w:val="right" w:pos="9355"/>
      </w:tabs>
    </w:pPr>
    <w:rPr>
      <w:sz w:val="24"/>
    </w:rPr>
  </w:style>
  <w:style w:type="character" w:customStyle="1" w:styleId="ad">
    <w:name w:val="Верхний колонтитул Знак"/>
    <w:basedOn w:val="a0"/>
    <w:link w:val="ac"/>
    <w:uiPriority w:val="99"/>
    <w:rsid w:val="00516000"/>
    <w:rPr>
      <w:rFonts w:ascii="Times New Roman" w:eastAsia="Times New Roman" w:hAnsi="Times New Roman" w:cs="Times New Roman"/>
      <w:sz w:val="24"/>
      <w:szCs w:val="24"/>
    </w:rPr>
  </w:style>
  <w:style w:type="paragraph" w:styleId="21">
    <w:name w:val="Body Text 2"/>
    <w:basedOn w:val="a"/>
    <w:link w:val="22"/>
    <w:rsid w:val="00516000"/>
    <w:pPr>
      <w:spacing w:after="120" w:line="480" w:lineRule="auto"/>
    </w:pPr>
  </w:style>
  <w:style w:type="character" w:customStyle="1" w:styleId="22">
    <w:name w:val="Основной текст 2 Знак"/>
    <w:basedOn w:val="a0"/>
    <w:link w:val="21"/>
    <w:rsid w:val="00516000"/>
    <w:rPr>
      <w:rFonts w:ascii="Times New Roman" w:eastAsia="Times New Roman" w:hAnsi="Times New Roman" w:cs="Times New Roman"/>
      <w:sz w:val="28"/>
      <w:szCs w:val="24"/>
    </w:rPr>
  </w:style>
  <w:style w:type="paragraph" w:styleId="ae">
    <w:name w:val="Normal (Web)"/>
    <w:basedOn w:val="a"/>
    <w:rsid w:val="00516000"/>
    <w:pPr>
      <w:spacing w:before="100" w:beforeAutospacing="1" w:after="100" w:afterAutospacing="1"/>
    </w:pPr>
    <w:rPr>
      <w:rFonts w:eastAsia="Calibri"/>
      <w:sz w:val="24"/>
    </w:rPr>
  </w:style>
  <w:style w:type="paragraph" w:customStyle="1" w:styleId="af">
    <w:name w:val="Гост (укр)"/>
    <w:basedOn w:val="a"/>
    <w:rsid w:val="00516000"/>
    <w:pPr>
      <w:spacing w:line="312" w:lineRule="auto"/>
      <w:ind w:firstLine="851"/>
      <w:jc w:val="both"/>
    </w:pPr>
    <w:rPr>
      <w:rFonts w:ascii="Courier New" w:hAnsi="Courier New" w:cs="Courier New"/>
      <w:sz w:val="26"/>
      <w:lang w:val="uk-UA"/>
    </w:rPr>
  </w:style>
  <w:style w:type="paragraph" w:customStyle="1" w:styleId="western">
    <w:name w:val="western"/>
    <w:basedOn w:val="a"/>
    <w:rsid w:val="00516000"/>
    <w:pPr>
      <w:spacing w:before="100" w:beforeAutospacing="1" w:after="100" w:afterAutospacing="1"/>
    </w:pPr>
    <w:rPr>
      <w:sz w:val="24"/>
      <w:lang w:val="uk-UA" w:eastAsia="uk-UA"/>
    </w:rPr>
  </w:style>
  <w:style w:type="paragraph" w:styleId="af0">
    <w:name w:val="Body Text Indent"/>
    <w:basedOn w:val="a"/>
    <w:link w:val="af1"/>
    <w:uiPriority w:val="99"/>
    <w:unhideWhenUsed/>
    <w:rsid w:val="00516000"/>
    <w:pPr>
      <w:spacing w:after="120"/>
      <w:ind w:left="283"/>
    </w:pPr>
  </w:style>
  <w:style w:type="character" w:customStyle="1" w:styleId="af1">
    <w:name w:val="Основной текст с отступом Знак"/>
    <w:basedOn w:val="a0"/>
    <w:link w:val="af0"/>
    <w:uiPriority w:val="99"/>
    <w:rsid w:val="00516000"/>
    <w:rPr>
      <w:rFonts w:ascii="Times New Roman" w:eastAsia="Times New Roman" w:hAnsi="Times New Roman" w:cs="Times New Roman"/>
      <w:sz w:val="28"/>
      <w:szCs w:val="24"/>
    </w:rPr>
  </w:style>
  <w:style w:type="paragraph" w:customStyle="1" w:styleId="11">
    <w:name w:val="Стиль1"/>
    <w:basedOn w:val="a"/>
    <w:rsid w:val="00516000"/>
    <w:pPr>
      <w:tabs>
        <w:tab w:val="left" w:pos="2835"/>
      </w:tabs>
      <w:spacing w:line="360" w:lineRule="auto"/>
      <w:ind w:firstLine="284"/>
      <w:jc w:val="both"/>
    </w:pPr>
    <w:rPr>
      <w:rFonts w:ascii="Arial" w:hAnsi="Arial" w:cs="Arial"/>
      <w:szCs w:val="28"/>
      <w:lang w:val="uk-UA"/>
    </w:rPr>
  </w:style>
  <w:style w:type="character" w:customStyle="1" w:styleId="Bodytext">
    <w:name w:val="Body text_"/>
    <w:link w:val="12"/>
    <w:rsid w:val="00516000"/>
    <w:rPr>
      <w:rFonts w:ascii="Sylfaen" w:eastAsia="Sylfaen" w:hAnsi="Sylfaen" w:cs="Sylfaen"/>
      <w:spacing w:val="-6"/>
      <w:shd w:val="clear" w:color="auto" w:fill="FFFFFF"/>
    </w:rPr>
  </w:style>
  <w:style w:type="paragraph" w:customStyle="1" w:styleId="12">
    <w:name w:val="Основной текст1"/>
    <w:basedOn w:val="a"/>
    <w:link w:val="Bodytext"/>
    <w:rsid w:val="00516000"/>
    <w:pPr>
      <w:shd w:val="clear" w:color="auto" w:fill="FFFFFF"/>
      <w:spacing w:after="300" w:line="0" w:lineRule="atLeast"/>
    </w:pPr>
    <w:rPr>
      <w:rFonts w:ascii="Sylfaen" w:eastAsia="Sylfaen" w:hAnsi="Sylfaen" w:cs="Sylfaen"/>
      <w:spacing w:val="-6"/>
      <w:sz w:val="22"/>
      <w:szCs w:val="22"/>
      <w:lang w:eastAsia="en-US"/>
    </w:rPr>
  </w:style>
  <w:style w:type="paragraph" w:customStyle="1" w:styleId="af2">
    <w:name w:val="Стиль"/>
    <w:rsid w:val="00516000"/>
    <w:pPr>
      <w:spacing w:after="0" w:line="240" w:lineRule="auto"/>
    </w:pPr>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516000"/>
    <w:pPr>
      <w:widowControl w:val="0"/>
      <w:autoSpaceDE w:val="0"/>
      <w:autoSpaceDN w:val="0"/>
    </w:pPr>
    <w:rPr>
      <w:sz w:val="22"/>
      <w:szCs w:val="22"/>
      <w:lang w:val="en-US" w:eastAsia="en-US"/>
    </w:rPr>
  </w:style>
  <w:style w:type="table" w:customStyle="1" w:styleId="TableNormal">
    <w:name w:val="Table Normal"/>
    <w:uiPriority w:val="2"/>
    <w:semiHidden/>
    <w:qFormat/>
    <w:rsid w:val="0051600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3">
    <w:name w:val="List Paragraph"/>
    <w:basedOn w:val="a"/>
    <w:uiPriority w:val="34"/>
    <w:qFormat/>
    <w:rsid w:val="00516000"/>
    <w:pPr>
      <w:widowControl w:val="0"/>
      <w:autoSpaceDE w:val="0"/>
      <w:autoSpaceDN w:val="0"/>
      <w:ind w:left="1099"/>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du.edu.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mdu.edu.u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gazine.faaf.org.ua/content/view/1056/35/" TargetMode="External"/><Relationship Id="rId4" Type="http://schemas.openxmlformats.org/officeDocument/2006/relationships/webSettings" Target="webSettings.xml"/><Relationship Id="rId9" Type="http://schemas.openxmlformats.org/officeDocument/2006/relationships/hyperlink" Target="http://dspace.mdu.edu.ua/jspui/handle/123456789/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5067</Words>
  <Characters>28883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2022-10-06T10:20:00Z</dcterms:created>
  <dcterms:modified xsi:type="dcterms:W3CDTF">2022-11-17T11:34:00Z</dcterms:modified>
</cp:coreProperties>
</file>