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Сертифікати про підвищення кваліфікації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 питань організації та використання технологій дистанційного навчання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науково - педагогічних працівників кафедри станом на 15.05.2021 р.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"/>
        <w:gridCol w:w="1857"/>
        <w:gridCol w:w="5090"/>
        <w:gridCol w:w="1701"/>
        <w:gridCol w:w="3686"/>
        <w:gridCol w:w="1559"/>
        <w:gridCol w:w="1418"/>
        <w:tblGridChange w:id="0">
          <w:tblGrid>
            <w:gridCol w:w="532"/>
            <w:gridCol w:w="1857"/>
            <w:gridCol w:w="5090"/>
            <w:gridCol w:w="1701"/>
            <w:gridCol w:w="3686"/>
            <w:gridCol w:w="1559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Обсяг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(тривалість навчання)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Ким виданий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Вид, № документа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видачі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Гуріна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Олена Валентинівна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«Інструменти фасилітації для проведення ефективних навчальних заходів в онлайн-форматі» (курс підвищення кваліфікації з застосування сучасних методів організації та проведення навчального процесу в дистанційній та змішаній формі)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годин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кредит)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«Асоціація Проектних Менеджерів України»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Центрально Європейська Академія Навчань та Сертифікації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Фундація СEASC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0087.21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січень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2021 р.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Корнева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Наталя Олександрівна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«Основи використання цифрових інструментів для змішаного навчання»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годин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кредит)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ВГО «Українська асоціація фахівців з інформаційних технологій»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№ ПК-Б 20-11/036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05.11.2020 р.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«Формування компетентностей педагога та технологій навчання» - тренінг: «Canva, Prezi, LearningApps, Kahoot, Mural, Padlet, Quizizz, Camilab для організації дистанційного навчання 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годин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(0,5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Фонд підтримки інформаційного забезпечення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1756080043-128v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14.03.2021 р.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«Формування компетентностей педагога та технологій навчання» - тренінг: «Padlet – та його застосування у дистанційному навчанні»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годин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(0,5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Фонд підтримки інформаційного забезпечення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№ 1756080043132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14.03.2021 р.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Данік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Наталія Вадимівна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«Інтерактивні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технології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навчання»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годин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кредит)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Навчально-наукова лабораторія  інноваційних педагогічних технологій Національного університету «Львівська політехніка»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про підвищення кваліфікації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СТ 02071010/ 00295-19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01.12.2019 р.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«Цифрові інновації в освіті, бізнесі, ІТ та культурі: світогляд та практичні кейси»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годин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 кредита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Всеукраїнська громадська організація «Українська асоціація фахівців інформаційних технологій»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ПК-К 21-02/064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25.02.2021 р.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«Створення віртуальної кімнати для дистанційного форми навчання»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години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(0,1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SchoolHub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№ 21/2145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11.03.2021 р.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«Створюємо якісний тест для контролю знань учнів за дистанційною формою навчання»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години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(0,1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SchoolHub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№ 21/2270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21.03.2021 р.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«Створення навчальних тестів за допомогою Google Forms за дистанційною формою навчання»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години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(0,1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SchoolHub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№ 21/2955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22.04.2021 р.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«Стратегія фірми 2021 - Інтерактивне навчання підприємництва за допомогою бізнес-симуляції ViAL+ 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годин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кредит)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ТОВ «Компанія інтелектуальних Технологій»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півфіналіста №1537/2021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27.04.2021 р.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Діючий тренер у середовищі бізнес-симуляції ViAL+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годин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кредит)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ТОВ «Компанія інтелектуальних Технологій»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тренера №174т/2021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27.04.2021 р.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«Створення навчальної Google карти за дистанційною формою навчання»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години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(0,1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SchoolHub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21/2982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29.04.2021 р.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«Створення навчальних вікторин у сервісі Quiziz за дистанційною формою навчання»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години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(0,1 кредита)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SchoolHub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21/3369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15.06.2021 р.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 липня по 20 серпня 2022 р. пройшла підвищення кваліфікації в рамках Міжнародної програми наукового стажування «Нобелівські Лауреати: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Вивчення Досвіду та Професійних Досягнень для Формування Успішної Особистості та Трансформації Оточуючого Світу» у Дубаї, Осло, Стокгольмі, Римі, Бургасі, Нью- Йорку, Єрусалимі, Пекіні, отримала Міжнародний освітній грант №IEG/W/22/09/12 та Міжнародний Сертифікат про проходження підвищення кваліфікації за Міжнародною програмою на 180 годин (6 кредитів)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Рудь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Інна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Юріївна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«Хмарні технології. Створення освітнього середовища»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годин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(0,5 кредиту)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«Платформа ОСВІТИ»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132221351939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23.01.2021 р.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Сертифікат про підвищення кваліфікації № 321. Професійний розвиток педагогічних і науково-педагогічних працівників відповідно до державної політики у галузі освіти та забезпечення якості вищої освіти  31.01.2022 р. 30 годин (1 кредит)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Сертифікат про підвищення кваліфікації № 8250811226363. Організація якісного освітнього процесу за допомогою додатків Google 23.09.-.24.09.2022 р. (15 годин) 0,5 кредиту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Сертифікат про підвищення кваліфікації № 6868126856368 "Онлайн інструменти для формувального та підсумкового оцінювання"  30 годин (1 кредит)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Сертифікат про підвищення кваліфікації № 6868142148327 "Онлайн-тестування для контролю знань. Розвиток цифрової компетентності педагога." 30 годин (1 кредит)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Сертифікат про підвищення кваліфікації № 6868307874366 Створення інтерактивного плану-конспекту уроку на базі презентацій. Онлайн сервіси. IKT 30 годин (1 кредит)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Сертифікат про підвищення кваліфікації № 3153914349369 Тренди в освіті 22/23. Формування STEM компетентностей. 23.10.2022р., (15 годин) 0,5 кредиту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Сертифікат про підвищення кваліфікації № 6868543979314 ІКТ для фахового зростання та якісної освітньої діяльності педагога. 30 годин (1 кредит)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Волошина-Сідей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Вікторія Вадимівна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«Хмарні технології. Створення освітнього середовища»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годин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(0,5 кредиту)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«Платформа ОСВІТИ»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132111623439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23.01.2021 р.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«Цифрові трансформації в освіті, бізнесі, ІТ та культурі»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годин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 кредита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Всеукраїнська громадська організація «Українська асоціація фахівців інформаційних технологій»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Сертифікат 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ПК-К 21-03/039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25.03.2021 р.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ТОВ «Академія цифрового розвитку» Підвищення кваліфікації Сертифікат про підвищення кваліфікації № 19 GW-039 «Цифрові інструменти Google для закладів вищої, фахової передвищої освіти 19.10.2021р. 30 годин (1 кредит)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 ГО “Платформа освіти” Якісна співпраця в освітньому середовищі "Інструменти візуалізації на прикладі  Piktochat, Wordart, карт розуму, Excel і  Google таблиць" Сертифікат №765711955196  19.04.2021 (0,2 кредита)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 ТОВ «Компанія інтелектуальних Технологій». Сертифікат тренера №1654т/2021. «Стратегія фірми 2021 - Інтерактивне навчання підприємництва за допомогою бізнес-симуляції ViAL+ ». від 27.04.2021 р. 30 годин (1 кредит)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ГО “Платформа освіти” Якісна співпраця в освітньому середовищі "Microsoft office 365 для організації дистанційного навчання. Сертифікат №765711955196 19.04.2021 (0,2 кредита)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Миколаївський національний університет імені В.О. Сухомлинського Підвищення кваліфікації Сертифікат про підвищення кваліфікації № 323 «Професійний розвиток педагогічних і науково-педагогічних працівників відповідно до державної політики у галузі освіти та забезпечення якості вищої освіти» 31.01.2022 р. 30 годин (1 кредит) 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Науково-дослідний інститут  Люблінського науково-технологічного парку та IESF Міжнародна фундація науковців та освітян. Міжнародне підвищення кваліфікації : ««Академічна доброчесність при підготовці магістрів та здобувачів доктора філософії (PhD) в країнах Європейського союзу та Україні» Сертифікат: ES № 97653/ 2022 м. Люблін (Республіка Польща). 26.09.2022 45 год (1,5 кредити)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709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90043"/>
    <w:rPr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C133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FkfFuwTXMOepHmmdnSdaBYb2w==">AMUW2mVTSPsxDtYAwEpfexGlIgjuXo678jPLbhbREtoImcjQnxg/6YRJ8bhWaP3t6s7qT2SeZR2uHWnkcQymXTaCsLprBZlLNW9nM0Jxl+F/+L5dKhuSJFY=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2021-08-26T09:41:00Z</dcterms:created>
  <dc:creator>Zverdvd.org</dc:creator>
</cp:coreProperties>
</file>