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r w:rsidRPr="007C1F83">
        <w:rPr>
          <w:b/>
          <w:szCs w:val="28"/>
          <w:lang w:val="uk-UA" w:eastAsia="ru-RU"/>
        </w:rPr>
        <w:t>МІНІСТЕРСТВО ОСВІТИ І НАУКИ УКРАЇНИ</w:t>
      </w: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r w:rsidRPr="007C1F83">
        <w:rPr>
          <w:b/>
          <w:szCs w:val="28"/>
          <w:lang w:val="uk-UA" w:eastAsia="ru-RU"/>
        </w:rPr>
        <w:t>МИКОЛАЇВСЬКИЙ НАЦІОНАЛЬНИЙ УНІВЕРСИТЕТ</w:t>
      </w: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r w:rsidRPr="007C1F83">
        <w:rPr>
          <w:b/>
          <w:szCs w:val="28"/>
          <w:lang w:val="uk-UA" w:eastAsia="ru-RU"/>
        </w:rPr>
        <w:t>імені В. О. СУХОМЛИНСЬКОГО</w:t>
      </w: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A766E4" w:rsidRDefault="007C1F83" w:rsidP="007C1F83">
      <w:pPr>
        <w:spacing w:line="240" w:lineRule="auto"/>
        <w:ind w:firstLine="0"/>
        <w:jc w:val="center"/>
        <w:rPr>
          <w:b/>
          <w:szCs w:val="28"/>
        </w:rPr>
      </w:pPr>
      <w:r w:rsidRPr="007C1F83">
        <w:rPr>
          <w:b/>
          <w:szCs w:val="28"/>
        </w:rPr>
        <w:t xml:space="preserve">ПЛАН РОБОТИ </w:t>
      </w:r>
    </w:p>
    <w:p w:rsidR="00E468C2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r w:rsidRPr="007C1F83">
        <w:rPr>
          <w:b/>
          <w:szCs w:val="28"/>
        </w:rPr>
        <w:t>ВЧЕНОЇ РАДИ</w:t>
      </w:r>
      <w:r w:rsidRPr="007C1F83">
        <w:rPr>
          <w:b/>
          <w:szCs w:val="28"/>
          <w:lang w:val="uk-UA" w:eastAsia="ru-RU"/>
        </w:rPr>
        <w:t xml:space="preserve"> </w:t>
      </w: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r w:rsidRPr="007C1F83">
        <w:rPr>
          <w:b/>
          <w:szCs w:val="28"/>
          <w:lang w:val="uk-UA" w:eastAsia="ru-RU"/>
        </w:rPr>
        <w:t xml:space="preserve">ПРИРОДНИЧОГО ФАКУЛЬТЕТУ </w:t>
      </w: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r w:rsidRPr="007C1F83">
        <w:rPr>
          <w:b/>
          <w:szCs w:val="28"/>
          <w:lang w:val="uk-UA" w:eastAsia="ru-RU"/>
        </w:rPr>
        <w:t>на 202</w:t>
      </w:r>
      <w:r w:rsidR="00E468C2">
        <w:rPr>
          <w:b/>
          <w:szCs w:val="28"/>
          <w:lang w:val="uk-UA" w:eastAsia="ru-RU"/>
        </w:rPr>
        <w:t>3</w:t>
      </w:r>
      <w:r w:rsidRPr="007C1F83">
        <w:rPr>
          <w:b/>
          <w:szCs w:val="28"/>
          <w:lang w:val="uk-UA" w:eastAsia="ru-RU"/>
        </w:rPr>
        <w:t>-202</w:t>
      </w:r>
      <w:r w:rsidR="00E468C2">
        <w:rPr>
          <w:b/>
          <w:szCs w:val="28"/>
          <w:lang w:val="uk-UA" w:eastAsia="ru-RU"/>
        </w:rPr>
        <w:t>4</w:t>
      </w:r>
      <w:r w:rsidRPr="007C1F83">
        <w:rPr>
          <w:b/>
          <w:szCs w:val="28"/>
          <w:lang w:val="uk-UA" w:eastAsia="ru-RU"/>
        </w:rPr>
        <w:t xml:space="preserve"> </w:t>
      </w:r>
      <w:proofErr w:type="spellStart"/>
      <w:r w:rsidRPr="007C1F83">
        <w:rPr>
          <w:b/>
          <w:szCs w:val="28"/>
          <w:lang w:val="uk-UA" w:eastAsia="ru-RU"/>
        </w:rPr>
        <w:t>н.р</w:t>
      </w:r>
      <w:proofErr w:type="spellEnd"/>
      <w:r w:rsidRPr="007C1F83">
        <w:rPr>
          <w:b/>
          <w:szCs w:val="28"/>
          <w:lang w:val="uk-UA" w:eastAsia="ru-RU"/>
        </w:rPr>
        <w:t>.</w:t>
      </w: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Pr="007C1F83" w:rsidRDefault="007C1F83" w:rsidP="007C1F83">
      <w:pPr>
        <w:tabs>
          <w:tab w:val="left" w:pos="12900"/>
        </w:tabs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P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</w:p>
    <w:p w:rsidR="007C1F83" w:rsidRPr="00901908" w:rsidRDefault="007C1F83" w:rsidP="007C1F83">
      <w:pPr>
        <w:spacing w:line="240" w:lineRule="auto"/>
        <w:jc w:val="center"/>
        <w:rPr>
          <w:b/>
          <w:bCs/>
          <w:szCs w:val="28"/>
          <w:lang w:val="uk-UA" w:eastAsia="ru-RU"/>
        </w:rPr>
      </w:pPr>
      <w:bookmarkStart w:id="0" w:name="_GoBack"/>
      <w:r w:rsidRPr="00901908">
        <w:rPr>
          <w:b/>
          <w:bCs/>
          <w:szCs w:val="28"/>
          <w:lang w:val="uk-UA" w:eastAsia="ru-RU"/>
        </w:rPr>
        <w:t>Миколаїв</w:t>
      </w:r>
      <w:r w:rsidR="00901908" w:rsidRPr="00901908">
        <w:rPr>
          <w:b/>
          <w:bCs/>
          <w:szCs w:val="28"/>
          <w:lang w:val="uk-UA" w:eastAsia="ru-RU"/>
        </w:rPr>
        <w:t xml:space="preserve"> </w:t>
      </w:r>
      <w:r w:rsidRPr="00901908">
        <w:rPr>
          <w:b/>
          <w:bCs/>
          <w:szCs w:val="28"/>
          <w:lang w:val="uk-UA" w:eastAsia="ru-RU"/>
        </w:rPr>
        <w:t>202</w:t>
      </w:r>
      <w:r w:rsidR="00E468C2" w:rsidRPr="00901908">
        <w:rPr>
          <w:b/>
          <w:bCs/>
          <w:szCs w:val="28"/>
          <w:lang w:val="uk-UA" w:eastAsia="ru-RU"/>
        </w:rPr>
        <w:t>3</w:t>
      </w:r>
    </w:p>
    <w:bookmarkEnd w:id="0"/>
    <w:p w:rsidR="007C1F83" w:rsidRDefault="007C1F83" w:rsidP="007C1F83">
      <w:pPr>
        <w:spacing w:line="240" w:lineRule="auto"/>
        <w:jc w:val="center"/>
        <w:rPr>
          <w:bCs/>
          <w:szCs w:val="28"/>
          <w:lang w:val="uk-UA" w:eastAsia="ru-RU"/>
        </w:rPr>
      </w:pPr>
    </w:p>
    <w:p w:rsidR="007C1F83" w:rsidRDefault="007C1F83" w:rsidP="007C1F83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r w:rsidRPr="002308C4">
        <w:rPr>
          <w:b/>
          <w:szCs w:val="28"/>
        </w:rPr>
        <w:lastRenderedPageBreak/>
        <w:t>ПЛАН РОБОТИ ВЧЕНОЇ РАДИ</w:t>
      </w:r>
      <w:r w:rsidRPr="00080C31">
        <w:rPr>
          <w:b/>
          <w:sz w:val="24"/>
        </w:rPr>
        <w:br/>
      </w:r>
      <w:r w:rsidRPr="007C1F83">
        <w:rPr>
          <w:b/>
          <w:szCs w:val="28"/>
          <w:lang w:val="uk-UA" w:eastAsia="ru-RU"/>
        </w:rPr>
        <w:t xml:space="preserve">ПРИРОДНИЧОГО ФАКУЛЬТЕТУ </w:t>
      </w:r>
    </w:p>
    <w:p w:rsidR="00E87148" w:rsidRPr="007C1F83" w:rsidRDefault="00E87148" w:rsidP="007C1F83">
      <w:pPr>
        <w:spacing w:line="240" w:lineRule="auto"/>
        <w:ind w:firstLine="0"/>
        <w:jc w:val="center"/>
        <w:rPr>
          <w:b/>
          <w:color w:val="FF0000"/>
          <w:szCs w:val="28"/>
          <w:lang w:val="uk-UA" w:eastAsia="ru-RU"/>
        </w:rPr>
      </w:pPr>
    </w:p>
    <w:p w:rsidR="007C1F83" w:rsidRPr="00E87148" w:rsidRDefault="007C1F83" w:rsidP="002124DB">
      <w:pPr>
        <w:spacing w:line="240" w:lineRule="auto"/>
        <w:rPr>
          <w:color w:val="FF0000"/>
          <w:szCs w:val="28"/>
          <w:lang w:val="uk-UA"/>
        </w:rPr>
      </w:pPr>
      <w:r w:rsidRPr="00E87148">
        <w:rPr>
          <w:color w:val="FF0000"/>
          <w:szCs w:val="28"/>
          <w:lang w:val="uk-UA"/>
        </w:rPr>
        <w:t>Засідання Вченої ради факультету проводяться в третю середу щомісяця.</w:t>
      </w:r>
    </w:p>
    <w:p w:rsidR="007C1F83" w:rsidRPr="002124DB" w:rsidRDefault="007C1F83" w:rsidP="002124DB">
      <w:pPr>
        <w:pStyle w:val="14"/>
        <w:numPr>
          <w:ilvl w:val="0"/>
          <w:numId w:val="4"/>
        </w:numPr>
        <w:tabs>
          <w:tab w:val="clear" w:pos="737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>На засідання запрошуються всі викладачі факультету з правом дорадчого голосу та представники студентського самоврядування.</w:t>
      </w:r>
    </w:p>
    <w:p w:rsidR="007C1F83" w:rsidRPr="002124DB" w:rsidRDefault="007C1F83" w:rsidP="002124DB">
      <w:pPr>
        <w:pStyle w:val="14"/>
        <w:numPr>
          <w:ilvl w:val="0"/>
          <w:numId w:val="4"/>
        </w:numPr>
        <w:tabs>
          <w:tab w:val="clear" w:pos="737"/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</w:rPr>
        <w:t>План роботи ради факультету складається і доводиться до відома кафедр в серпні місяці.</w:t>
      </w:r>
    </w:p>
    <w:p w:rsidR="007C1F83" w:rsidRPr="002124DB" w:rsidRDefault="007C1F83" w:rsidP="002124DB">
      <w:pPr>
        <w:pStyle w:val="14"/>
        <w:numPr>
          <w:ilvl w:val="0"/>
          <w:numId w:val="4"/>
        </w:numPr>
        <w:tabs>
          <w:tab w:val="clear" w:pos="737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>В кінці року на Вченій раді ставиться питання про виконання рішень ради</w:t>
      </w:r>
      <w:r w:rsidR="00E87148">
        <w:rPr>
          <w:szCs w:val="28"/>
        </w:rPr>
        <w:t xml:space="preserve"> </w:t>
      </w:r>
      <w:r w:rsidRPr="002124DB">
        <w:rPr>
          <w:szCs w:val="28"/>
        </w:rPr>
        <w:t>факультету.</w:t>
      </w:r>
    </w:p>
    <w:p w:rsidR="007C1F83" w:rsidRPr="00794113" w:rsidRDefault="007C1F83" w:rsidP="002124DB">
      <w:pPr>
        <w:pStyle w:val="14"/>
        <w:tabs>
          <w:tab w:val="left" w:pos="851"/>
        </w:tabs>
        <w:ind w:firstLine="709"/>
        <w:jc w:val="center"/>
        <w:rPr>
          <w:b/>
          <w:color w:val="FF0000"/>
          <w:szCs w:val="28"/>
        </w:rPr>
      </w:pPr>
      <w:r w:rsidRPr="00794113">
        <w:rPr>
          <w:b/>
          <w:color w:val="FF0000"/>
          <w:szCs w:val="28"/>
        </w:rPr>
        <w:t>Серпень 202</w:t>
      </w:r>
      <w:r w:rsidR="00CC7103">
        <w:rPr>
          <w:b/>
          <w:color w:val="FF0000"/>
          <w:szCs w:val="28"/>
        </w:rPr>
        <w:t>3</w:t>
      </w:r>
      <w:r w:rsidRPr="00794113">
        <w:rPr>
          <w:b/>
          <w:color w:val="FF0000"/>
          <w:szCs w:val="28"/>
        </w:rPr>
        <w:t xml:space="preserve"> року</w:t>
      </w:r>
      <w:r w:rsidR="00794113" w:rsidRPr="00794113">
        <w:rPr>
          <w:b/>
          <w:color w:val="FF0000"/>
          <w:szCs w:val="28"/>
        </w:rPr>
        <w:t xml:space="preserve"> (27 серпня 202</w:t>
      </w:r>
      <w:r w:rsidR="00CC7103">
        <w:rPr>
          <w:b/>
          <w:color w:val="FF0000"/>
          <w:szCs w:val="28"/>
        </w:rPr>
        <w:t>3</w:t>
      </w:r>
      <w:r w:rsidR="00794113" w:rsidRPr="00794113">
        <w:rPr>
          <w:b/>
          <w:color w:val="FF0000"/>
          <w:szCs w:val="28"/>
        </w:rPr>
        <w:t xml:space="preserve"> р.)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center"/>
        <w:rPr>
          <w:b/>
          <w:szCs w:val="28"/>
        </w:rPr>
      </w:pPr>
      <w:r w:rsidRPr="002124DB">
        <w:rPr>
          <w:b/>
          <w:szCs w:val="28"/>
        </w:rPr>
        <w:t>(розширене засідання)</w:t>
      </w:r>
    </w:p>
    <w:p w:rsidR="007C1F83" w:rsidRPr="002124DB" w:rsidRDefault="007C1F83" w:rsidP="002124DB">
      <w:pPr>
        <w:pStyle w:val="a3"/>
        <w:numPr>
          <w:ilvl w:val="0"/>
          <w:numId w:val="14"/>
        </w:numPr>
        <w:tabs>
          <w:tab w:val="left" w:pos="851"/>
        </w:tabs>
        <w:ind w:left="0" w:firstLine="709"/>
        <w:rPr>
          <w:color w:val="000000"/>
          <w:sz w:val="28"/>
          <w:szCs w:val="28"/>
          <w:lang w:val="uk-UA"/>
        </w:rPr>
      </w:pPr>
      <w:r w:rsidRPr="002124DB">
        <w:rPr>
          <w:color w:val="000000"/>
          <w:sz w:val="28"/>
          <w:szCs w:val="28"/>
          <w:lang w:val="uk-UA"/>
        </w:rPr>
        <w:t xml:space="preserve">Внесення змін до складу Вченої ради </w:t>
      </w:r>
      <w:r w:rsidR="00FC6F08">
        <w:rPr>
          <w:color w:val="000000"/>
          <w:sz w:val="28"/>
          <w:szCs w:val="28"/>
          <w:lang w:val="uk-UA"/>
        </w:rPr>
        <w:t>природничого</w:t>
      </w:r>
      <w:r w:rsidRPr="002124DB">
        <w:rPr>
          <w:color w:val="000000"/>
          <w:sz w:val="28"/>
          <w:szCs w:val="28"/>
          <w:lang w:val="uk-UA"/>
        </w:rPr>
        <w:t xml:space="preserve"> факультету.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>Доповідає: Васильєва Л.Я., секретар Вченої ради факультету</w:t>
      </w:r>
    </w:p>
    <w:p w:rsidR="007C1F83" w:rsidRPr="002124DB" w:rsidRDefault="007C1F83" w:rsidP="002124DB">
      <w:pPr>
        <w:pStyle w:val="a3"/>
        <w:numPr>
          <w:ilvl w:val="0"/>
          <w:numId w:val="14"/>
        </w:numPr>
        <w:tabs>
          <w:tab w:val="left" w:pos="851"/>
        </w:tabs>
        <w:ind w:left="0" w:firstLine="709"/>
        <w:rPr>
          <w:color w:val="000000"/>
          <w:sz w:val="28"/>
          <w:szCs w:val="28"/>
          <w:lang w:val="uk-UA"/>
        </w:rPr>
      </w:pPr>
      <w:r w:rsidRPr="002124DB">
        <w:rPr>
          <w:color w:val="000000"/>
          <w:sz w:val="28"/>
          <w:szCs w:val="28"/>
          <w:lang w:val="uk-UA"/>
        </w:rPr>
        <w:t>Аналіз результатів вступної кампанії 202</w:t>
      </w:r>
      <w:r w:rsidR="00CC7103">
        <w:rPr>
          <w:color w:val="000000"/>
          <w:sz w:val="28"/>
          <w:szCs w:val="28"/>
          <w:lang w:val="uk-UA"/>
        </w:rPr>
        <w:t>3</w:t>
      </w:r>
      <w:r w:rsidRPr="002124DB">
        <w:rPr>
          <w:color w:val="000000"/>
          <w:sz w:val="28"/>
          <w:szCs w:val="28"/>
          <w:lang w:val="uk-UA"/>
        </w:rPr>
        <w:t xml:space="preserve"> року.</w:t>
      </w:r>
    </w:p>
    <w:p w:rsidR="007C1F83" w:rsidRPr="002124DB" w:rsidRDefault="007C1F83" w:rsidP="002124DB">
      <w:pPr>
        <w:tabs>
          <w:tab w:val="left" w:pos="851"/>
        </w:tabs>
        <w:spacing w:line="240" w:lineRule="auto"/>
        <w:jc w:val="right"/>
        <w:rPr>
          <w:color w:val="000000"/>
          <w:szCs w:val="28"/>
          <w:lang w:val="uk-UA"/>
        </w:rPr>
      </w:pPr>
      <w:r w:rsidRPr="002124DB">
        <w:rPr>
          <w:i/>
          <w:szCs w:val="28"/>
          <w:lang w:val="uk-UA"/>
        </w:rPr>
        <w:t>Доповідає:</w:t>
      </w:r>
      <w:r w:rsidR="00F75795">
        <w:rPr>
          <w:i/>
          <w:szCs w:val="28"/>
          <w:lang w:val="uk-UA"/>
        </w:rPr>
        <w:t xml:space="preserve"> </w:t>
      </w:r>
      <w:proofErr w:type="spellStart"/>
      <w:r w:rsidR="00EA7935">
        <w:rPr>
          <w:i/>
          <w:szCs w:val="28"/>
          <w:lang w:val="uk-UA"/>
        </w:rPr>
        <w:t>Курчатова</w:t>
      </w:r>
      <w:proofErr w:type="spellEnd"/>
      <w:r w:rsidR="00EA7935">
        <w:rPr>
          <w:i/>
          <w:szCs w:val="28"/>
          <w:lang w:val="uk-UA"/>
        </w:rPr>
        <w:t xml:space="preserve"> А.В.</w:t>
      </w:r>
      <w:r w:rsidR="00F75795">
        <w:rPr>
          <w:i/>
          <w:szCs w:val="28"/>
          <w:lang w:val="uk-UA"/>
        </w:rPr>
        <w:t xml:space="preserve"> </w:t>
      </w:r>
      <w:r w:rsidRPr="002124DB">
        <w:rPr>
          <w:i/>
          <w:szCs w:val="28"/>
          <w:lang w:val="uk-UA"/>
        </w:rPr>
        <w:t>декан факультету</w:t>
      </w:r>
    </w:p>
    <w:p w:rsidR="007C1F83" w:rsidRPr="002124DB" w:rsidRDefault="007C1F83" w:rsidP="008E28B8">
      <w:pPr>
        <w:pStyle w:val="a3"/>
        <w:numPr>
          <w:ilvl w:val="0"/>
          <w:numId w:val="14"/>
        </w:numPr>
        <w:ind w:left="0" w:firstLine="709"/>
        <w:rPr>
          <w:color w:val="000000"/>
          <w:sz w:val="28"/>
          <w:szCs w:val="28"/>
          <w:lang w:val="uk-UA"/>
        </w:rPr>
      </w:pPr>
      <w:r w:rsidRPr="002124DB">
        <w:rPr>
          <w:color w:val="000000"/>
          <w:sz w:val="28"/>
          <w:szCs w:val="28"/>
          <w:lang w:val="uk-UA"/>
        </w:rPr>
        <w:t>Обговорення і затвердження плану роботи Вченої ради  факультету на 202</w:t>
      </w:r>
      <w:r w:rsidR="00CC7103">
        <w:rPr>
          <w:color w:val="000000"/>
          <w:sz w:val="28"/>
          <w:szCs w:val="28"/>
          <w:lang w:val="uk-UA"/>
        </w:rPr>
        <w:t>3</w:t>
      </w:r>
      <w:r w:rsidRPr="002124DB">
        <w:rPr>
          <w:color w:val="000000"/>
          <w:sz w:val="28"/>
          <w:szCs w:val="28"/>
          <w:lang w:val="uk-UA"/>
        </w:rPr>
        <w:t>-202</w:t>
      </w:r>
      <w:r w:rsidR="00CC7103">
        <w:rPr>
          <w:color w:val="000000"/>
          <w:sz w:val="28"/>
          <w:szCs w:val="28"/>
          <w:lang w:val="uk-UA"/>
        </w:rPr>
        <w:t>4</w:t>
      </w:r>
      <w:r w:rsidRPr="002124D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124DB">
        <w:rPr>
          <w:color w:val="000000"/>
          <w:sz w:val="28"/>
          <w:szCs w:val="28"/>
          <w:lang w:val="uk-UA"/>
        </w:rPr>
        <w:t>н.р</w:t>
      </w:r>
      <w:proofErr w:type="spellEnd"/>
      <w:r w:rsidRPr="002124DB">
        <w:rPr>
          <w:color w:val="000000"/>
          <w:sz w:val="28"/>
          <w:szCs w:val="28"/>
          <w:lang w:val="uk-UA"/>
        </w:rPr>
        <w:t>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color w:val="000000"/>
          <w:szCs w:val="28"/>
        </w:rPr>
      </w:pPr>
      <w:r w:rsidRPr="002124DB">
        <w:rPr>
          <w:i/>
          <w:szCs w:val="28"/>
        </w:rPr>
        <w:t>Доповідає: Васильєва Л.Я., секретар Вченої ради факультету</w:t>
      </w:r>
    </w:p>
    <w:p w:rsidR="007C1F83" w:rsidRPr="002124DB" w:rsidRDefault="007C1F83" w:rsidP="002124DB">
      <w:pPr>
        <w:pStyle w:val="14"/>
        <w:numPr>
          <w:ilvl w:val="0"/>
          <w:numId w:val="14"/>
        </w:numPr>
        <w:tabs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</w:rPr>
        <w:t>Затвердження  плану  роботи  навчально-методичної комісії факультету на 202</w:t>
      </w:r>
      <w:r w:rsidR="00CC7103">
        <w:rPr>
          <w:color w:val="000000"/>
          <w:szCs w:val="28"/>
        </w:rPr>
        <w:t>3</w:t>
      </w:r>
      <w:r w:rsidRPr="002124DB">
        <w:rPr>
          <w:color w:val="000000"/>
          <w:szCs w:val="28"/>
        </w:rPr>
        <w:t>-202</w:t>
      </w:r>
      <w:r w:rsidR="00CC7103">
        <w:rPr>
          <w:color w:val="000000"/>
          <w:szCs w:val="28"/>
        </w:rPr>
        <w:t>4</w:t>
      </w:r>
      <w:r w:rsidRPr="002124DB">
        <w:rPr>
          <w:color w:val="000000"/>
          <w:szCs w:val="28"/>
        </w:rPr>
        <w:t xml:space="preserve"> </w:t>
      </w:r>
      <w:proofErr w:type="spellStart"/>
      <w:r w:rsidRPr="002124DB">
        <w:rPr>
          <w:color w:val="000000"/>
          <w:szCs w:val="28"/>
        </w:rPr>
        <w:t>н.р</w:t>
      </w:r>
      <w:proofErr w:type="spellEnd"/>
      <w:r w:rsidRPr="002124DB">
        <w:rPr>
          <w:color w:val="000000"/>
          <w:szCs w:val="28"/>
        </w:rPr>
        <w:t>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 xml:space="preserve">Доповідає: Голова </w:t>
      </w:r>
      <w:r w:rsidRPr="002124DB">
        <w:rPr>
          <w:i/>
          <w:color w:val="000000"/>
          <w:szCs w:val="28"/>
        </w:rPr>
        <w:t xml:space="preserve">навчально-методичної комісії </w:t>
      </w:r>
      <w:r w:rsidRPr="002124DB">
        <w:rPr>
          <w:i/>
          <w:szCs w:val="28"/>
        </w:rPr>
        <w:t>механіко-математичного факультету</w:t>
      </w:r>
    </w:p>
    <w:p w:rsidR="007C1F83" w:rsidRPr="002124DB" w:rsidRDefault="007C1F83" w:rsidP="008E28B8">
      <w:pPr>
        <w:pStyle w:val="a3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2124DB">
        <w:rPr>
          <w:sz w:val="28"/>
          <w:szCs w:val="28"/>
          <w:lang w:val="uk-UA"/>
        </w:rPr>
        <w:t>Затвердження штатних розписів кафедр</w:t>
      </w:r>
      <w:r w:rsidR="008E28B8">
        <w:rPr>
          <w:sz w:val="28"/>
          <w:szCs w:val="28"/>
          <w:lang w:val="uk-UA"/>
        </w:rPr>
        <w:t>, контрактів та</w:t>
      </w:r>
      <w:r w:rsidRPr="002124DB">
        <w:rPr>
          <w:sz w:val="28"/>
          <w:szCs w:val="28"/>
          <w:lang w:val="uk-UA"/>
        </w:rPr>
        <w:t xml:space="preserve"> індивідуальних планів викладачів.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>Доповідають: завідувачі кафедрами</w:t>
      </w:r>
    </w:p>
    <w:p w:rsidR="007C1F83" w:rsidRPr="002124DB" w:rsidRDefault="007C1F83" w:rsidP="002124DB">
      <w:pPr>
        <w:pStyle w:val="14"/>
        <w:numPr>
          <w:ilvl w:val="0"/>
          <w:numId w:val="14"/>
        </w:numPr>
        <w:tabs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 xml:space="preserve">Затвердження </w:t>
      </w:r>
      <w:r w:rsidR="0060597F">
        <w:rPr>
          <w:szCs w:val="28"/>
        </w:rPr>
        <w:t xml:space="preserve">графіку освітнього процесу, </w:t>
      </w:r>
      <w:r w:rsidRPr="002124DB">
        <w:rPr>
          <w:szCs w:val="28"/>
        </w:rPr>
        <w:t>навчальних планів та освітньо-професійних програм на 202</w:t>
      </w:r>
      <w:r w:rsidR="00CC7103">
        <w:rPr>
          <w:szCs w:val="28"/>
        </w:rPr>
        <w:t>3</w:t>
      </w:r>
      <w:r w:rsidRPr="002124DB">
        <w:rPr>
          <w:szCs w:val="28"/>
        </w:rPr>
        <w:t>-202</w:t>
      </w:r>
      <w:r w:rsidR="00CC7103">
        <w:rPr>
          <w:szCs w:val="28"/>
        </w:rPr>
        <w:t>4</w:t>
      </w:r>
      <w:r w:rsidR="00C945AA">
        <w:rPr>
          <w:szCs w:val="28"/>
        </w:rPr>
        <w:t xml:space="preserve"> </w:t>
      </w:r>
      <w:proofErr w:type="spellStart"/>
      <w:r w:rsidRPr="002124DB">
        <w:rPr>
          <w:szCs w:val="28"/>
        </w:rPr>
        <w:t>н.р</w:t>
      </w:r>
      <w:proofErr w:type="spellEnd"/>
      <w:r w:rsidRPr="002124DB">
        <w:rPr>
          <w:szCs w:val="28"/>
        </w:rPr>
        <w:t>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>Доповідають: завідувачі кафедр</w:t>
      </w:r>
    </w:p>
    <w:p w:rsidR="007C1F83" w:rsidRPr="002124DB" w:rsidRDefault="007C1F83" w:rsidP="002124DB">
      <w:pPr>
        <w:pStyle w:val="a3"/>
        <w:numPr>
          <w:ilvl w:val="0"/>
          <w:numId w:val="14"/>
        </w:numPr>
        <w:tabs>
          <w:tab w:val="left" w:pos="57"/>
          <w:tab w:val="left" w:pos="851"/>
        </w:tabs>
        <w:ind w:left="0" w:firstLine="709"/>
        <w:rPr>
          <w:color w:val="000000"/>
          <w:sz w:val="28"/>
          <w:szCs w:val="28"/>
          <w:lang w:val="uk-UA"/>
        </w:rPr>
      </w:pPr>
      <w:r w:rsidRPr="002124DB">
        <w:rPr>
          <w:sz w:val="28"/>
          <w:szCs w:val="28"/>
          <w:lang w:val="uk-UA"/>
        </w:rPr>
        <w:t>Різне.</w:t>
      </w:r>
    </w:p>
    <w:p w:rsidR="007C1F83" w:rsidRPr="001F5903" w:rsidRDefault="007C1F83" w:rsidP="002124DB">
      <w:pPr>
        <w:pStyle w:val="14"/>
        <w:tabs>
          <w:tab w:val="left" w:pos="851"/>
        </w:tabs>
        <w:ind w:firstLine="709"/>
        <w:jc w:val="center"/>
        <w:rPr>
          <w:b/>
          <w:bCs/>
          <w:color w:val="FF0000"/>
          <w:szCs w:val="28"/>
        </w:rPr>
      </w:pPr>
      <w:r w:rsidRPr="001F5903">
        <w:rPr>
          <w:b/>
          <w:bCs/>
          <w:color w:val="FF0000"/>
          <w:szCs w:val="28"/>
        </w:rPr>
        <w:t>Вересень 202</w:t>
      </w:r>
      <w:r w:rsidR="000508DF">
        <w:rPr>
          <w:b/>
          <w:bCs/>
          <w:color w:val="FF0000"/>
          <w:szCs w:val="28"/>
        </w:rPr>
        <w:t>3</w:t>
      </w:r>
      <w:r w:rsidR="00E5340C" w:rsidRPr="001F5903">
        <w:rPr>
          <w:b/>
          <w:bCs/>
          <w:color w:val="FF0000"/>
          <w:szCs w:val="28"/>
        </w:rPr>
        <w:t xml:space="preserve"> </w:t>
      </w:r>
      <w:r w:rsidRPr="001F5903">
        <w:rPr>
          <w:b/>
          <w:bCs/>
          <w:color w:val="FF0000"/>
          <w:szCs w:val="28"/>
        </w:rPr>
        <w:t>року</w:t>
      </w:r>
      <w:r w:rsidR="00794113" w:rsidRPr="001F5903">
        <w:rPr>
          <w:b/>
          <w:bCs/>
          <w:color w:val="FF0000"/>
          <w:szCs w:val="28"/>
        </w:rPr>
        <w:t xml:space="preserve"> (15 вересня 202</w:t>
      </w:r>
      <w:r w:rsidR="003311A4">
        <w:rPr>
          <w:b/>
          <w:bCs/>
          <w:color w:val="FF0000"/>
          <w:szCs w:val="28"/>
        </w:rPr>
        <w:t>3</w:t>
      </w:r>
      <w:r w:rsidR="00794113" w:rsidRPr="001F5903">
        <w:rPr>
          <w:b/>
          <w:bCs/>
          <w:color w:val="FF0000"/>
          <w:szCs w:val="28"/>
        </w:rPr>
        <w:t xml:space="preserve"> р.)</w:t>
      </w:r>
    </w:p>
    <w:p w:rsidR="007C1F83" w:rsidRPr="002124DB" w:rsidRDefault="007C1F83" w:rsidP="002124DB">
      <w:pPr>
        <w:pStyle w:val="14"/>
        <w:numPr>
          <w:ilvl w:val="0"/>
          <w:numId w:val="8"/>
        </w:numPr>
        <w:tabs>
          <w:tab w:val="left" w:pos="851"/>
        </w:tabs>
        <w:ind w:left="0" w:firstLine="709"/>
        <w:rPr>
          <w:i/>
          <w:szCs w:val="28"/>
        </w:rPr>
      </w:pPr>
      <w:r w:rsidRPr="002124DB">
        <w:rPr>
          <w:szCs w:val="28"/>
        </w:rPr>
        <w:t>Підсумки діяльності факультету за поточний місяць та завдання на наступний період.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>Доповідає: декан факультету</w:t>
      </w:r>
    </w:p>
    <w:p w:rsidR="007C1F83" w:rsidRPr="002124DB" w:rsidRDefault="007C1F83" w:rsidP="002124DB">
      <w:pPr>
        <w:pStyle w:val="14"/>
        <w:numPr>
          <w:ilvl w:val="0"/>
          <w:numId w:val="8"/>
        </w:numPr>
        <w:tabs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>Організація навчального процесу у 2021-2022н.р.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 xml:space="preserve">Доповідає: декан факультету </w:t>
      </w:r>
    </w:p>
    <w:p w:rsidR="007C1F83" w:rsidRPr="002124DB" w:rsidRDefault="007C1F83" w:rsidP="002124DB">
      <w:pPr>
        <w:pStyle w:val="14"/>
        <w:numPr>
          <w:ilvl w:val="0"/>
          <w:numId w:val="8"/>
        </w:numPr>
        <w:tabs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 xml:space="preserve">Затвердження </w:t>
      </w:r>
      <w:r w:rsidR="00A2443D">
        <w:rPr>
          <w:szCs w:val="28"/>
        </w:rPr>
        <w:t>документації кафедри (</w:t>
      </w:r>
      <w:r w:rsidRPr="002124DB">
        <w:rPr>
          <w:szCs w:val="28"/>
        </w:rPr>
        <w:t>планів роботи структурних підрозділів факультету</w:t>
      </w:r>
      <w:r w:rsidR="00D96BA6">
        <w:rPr>
          <w:szCs w:val="28"/>
        </w:rPr>
        <w:t xml:space="preserve">, </w:t>
      </w:r>
      <w:r w:rsidR="00A2443D">
        <w:rPr>
          <w:szCs w:val="28"/>
        </w:rPr>
        <w:t>положень кафедр факультету</w:t>
      </w:r>
      <w:r w:rsidR="00D96BA6">
        <w:rPr>
          <w:szCs w:val="28"/>
        </w:rPr>
        <w:t>, концепції розвитку кафедри</w:t>
      </w:r>
      <w:r w:rsidRPr="002124DB">
        <w:rPr>
          <w:szCs w:val="28"/>
        </w:rPr>
        <w:t xml:space="preserve"> (в </w:t>
      </w:r>
      <w:proofErr w:type="spellStart"/>
      <w:r w:rsidRPr="002124DB">
        <w:rPr>
          <w:szCs w:val="28"/>
        </w:rPr>
        <w:t>т.ч</w:t>
      </w:r>
      <w:proofErr w:type="spellEnd"/>
      <w:r w:rsidRPr="002124DB">
        <w:rPr>
          <w:szCs w:val="28"/>
        </w:rPr>
        <w:t xml:space="preserve">. з виховної, </w:t>
      </w:r>
      <w:proofErr w:type="spellStart"/>
      <w:r w:rsidRPr="002124DB">
        <w:rPr>
          <w:szCs w:val="28"/>
        </w:rPr>
        <w:t>профорієнтаційно</w:t>
      </w:r>
      <w:proofErr w:type="spellEnd"/>
      <w:r w:rsidRPr="002124DB">
        <w:rPr>
          <w:szCs w:val="28"/>
        </w:rPr>
        <w:t>-інформаційної, науково-дослідницьких робіт)</w:t>
      </w:r>
      <w:r w:rsidR="00AB277D">
        <w:rPr>
          <w:szCs w:val="28"/>
        </w:rPr>
        <w:t xml:space="preserve"> </w:t>
      </w:r>
      <w:r w:rsidRPr="002124DB">
        <w:rPr>
          <w:szCs w:val="28"/>
        </w:rPr>
        <w:t>та студентської ради на 202</w:t>
      </w:r>
      <w:r w:rsidR="003311A4">
        <w:rPr>
          <w:szCs w:val="28"/>
        </w:rPr>
        <w:t>3</w:t>
      </w:r>
      <w:r w:rsidRPr="002124DB">
        <w:rPr>
          <w:szCs w:val="28"/>
        </w:rPr>
        <w:t>-202</w:t>
      </w:r>
      <w:r w:rsidR="003311A4">
        <w:rPr>
          <w:szCs w:val="28"/>
        </w:rPr>
        <w:t>4</w:t>
      </w:r>
      <w:r w:rsidR="00AB277D">
        <w:rPr>
          <w:szCs w:val="28"/>
        </w:rPr>
        <w:t xml:space="preserve"> </w:t>
      </w:r>
      <w:proofErr w:type="spellStart"/>
      <w:r w:rsidRPr="002124DB">
        <w:rPr>
          <w:szCs w:val="28"/>
        </w:rPr>
        <w:t>н.р</w:t>
      </w:r>
      <w:proofErr w:type="spellEnd"/>
      <w:r w:rsidRPr="002124DB">
        <w:rPr>
          <w:szCs w:val="28"/>
        </w:rPr>
        <w:t>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>Доповідають: завідувачі кафедрами, голова студентської ради факультету</w:t>
      </w:r>
    </w:p>
    <w:p w:rsidR="007C1F83" w:rsidRPr="002124DB" w:rsidRDefault="007C1F83" w:rsidP="002124DB">
      <w:pPr>
        <w:pStyle w:val="14"/>
        <w:numPr>
          <w:ilvl w:val="0"/>
          <w:numId w:val="8"/>
        </w:numPr>
        <w:tabs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 xml:space="preserve">Аналіз результатів літньої </w:t>
      </w:r>
      <w:proofErr w:type="spellStart"/>
      <w:r w:rsidRPr="002124DB">
        <w:rPr>
          <w:szCs w:val="28"/>
        </w:rPr>
        <w:t>заліково</w:t>
      </w:r>
      <w:proofErr w:type="spellEnd"/>
      <w:r w:rsidRPr="002124DB">
        <w:rPr>
          <w:szCs w:val="28"/>
        </w:rPr>
        <w:t>-екзаменаційної сесії.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>Доповідає: декан факультету</w:t>
      </w:r>
    </w:p>
    <w:p w:rsidR="007C1F83" w:rsidRPr="002124DB" w:rsidRDefault="007C1F83" w:rsidP="002124DB">
      <w:pPr>
        <w:pStyle w:val="a3"/>
        <w:numPr>
          <w:ilvl w:val="0"/>
          <w:numId w:val="8"/>
        </w:numPr>
        <w:tabs>
          <w:tab w:val="left" w:pos="0"/>
          <w:tab w:val="left" w:pos="57"/>
          <w:tab w:val="left" w:pos="851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124DB">
        <w:rPr>
          <w:color w:val="000000"/>
          <w:sz w:val="28"/>
          <w:szCs w:val="28"/>
          <w:lang w:val="uk-UA"/>
        </w:rPr>
        <w:t>Аналіз результатів профорієнтаційної роботи у 202</w:t>
      </w:r>
      <w:r w:rsidR="00CB20CB">
        <w:rPr>
          <w:color w:val="000000"/>
          <w:sz w:val="28"/>
          <w:szCs w:val="28"/>
          <w:lang w:val="uk-UA"/>
        </w:rPr>
        <w:t>2</w:t>
      </w:r>
      <w:r w:rsidRPr="002124DB">
        <w:rPr>
          <w:color w:val="000000"/>
          <w:sz w:val="28"/>
          <w:szCs w:val="28"/>
          <w:lang w:val="uk-UA"/>
        </w:rPr>
        <w:t>-202</w:t>
      </w:r>
      <w:r w:rsidR="00CB20CB">
        <w:rPr>
          <w:color w:val="000000"/>
          <w:sz w:val="28"/>
          <w:szCs w:val="28"/>
          <w:lang w:val="uk-UA"/>
        </w:rPr>
        <w:t xml:space="preserve">3 </w:t>
      </w:r>
      <w:proofErr w:type="spellStart"/>
      <w:r w:rsidRPr="002124DB">
        <w:rPr>
          <w:color w:val="000000"/>
          <w:sz w:val="28"/>
          <w:szCs w:val="28"/>
          <w:lang w:val="uk-UA"/>
        </w:rPr>
        <w:t>н.р</w:t>
      </w:r>
      <w:proofErr w:type="spellEnd"/>
      <w:r w:rsidRPr="002124DB">
        <w:rPr>
          <w:color w:val="000000"/>
          <w:sz w:val="28"/>
          <w:szCs w:val="28"/>
          <w:lang w:val="uk-UA"/>
        </w:rPr>
        <w:t>. та затвердження плану профорієнтаційної роботи на  202</w:t>
      </w:r>
      <w:r w:rsidR="00CB20CB">
        <w:rPr>
          <w:color w:val="000000"/>
          <w:sz w:val="28"/>
          <w:szCs w:val="28"/>
          <w:lang w:val="uk-UA"/>
        </w:rPr>
        <w:t>3</w:t>
      </w:r>
      <w:r w:rsidRPr="002124DB">
        <w:rPr>
          <w:color w:val="000000"/>
          <w:sz w:val="28"/>
          <w:szCs w:val="28"/>
          <w:lang w:val="uk-UA"/>
        </w:rPr>
        <w:t>-202</w:t>
      </w:r>
      <w:r w:rsidR="00CB20CB">
        <w:rPr>
          <w:color w:val="000000"/>
          <w:sz w:val="28"/>
          <w:szCs w:val="28"/>
          <w:lang w:val="uk-UA"/>
        </w:rPr>
        <w:t xml:space="preserve">4 </w:t>
      </w:r>
      <w:proofErr w:type="spellStart"/>
      <w:r w:rsidRPr="002124DB">
        <w:rPr>
          <w:color w:val="000000"/>
          <w:sz w:val="28"/>
          <w:szCs w:val="28"/>
          <w:lang w:val="uk-UA"/>
        </w:rPr>
        <w:t>н.р</w:t>
      </w:r>
      <w:proofErr w:type="spellEnd"/>
      <w:r w:rsidRPr="002124DB">
        <w:rPr>
          <w:color w:val="000000"/>
          <w:sz w:val="28"/>
          <w:szCs w:val="28"/>
          <w:lang w:val="uk-UA"/>
        </w:rPr>
        <w:t>.</w:t>
      </w:r>
    </w:p>
    <w:p w:rsidR="007C1F83" w:rsidRPr="002124DB" w:rsidRDefault="007C1F83" w:rsidP="002C143C">
      <w:pPr>
        <w:pStyle w:val="14"/>
        <w:tabs>
          <w:tab w:val="clear" w:pos="57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lastRenderedPageBreak/>
        <w:t xml:space="preserve">Доповідає: </w:t>
      </w:r>
      <w:r w:rsidR="001C5BA9">
        <w:rPr>
          <w:i/>
          <w:szCs w:val="28"/>
        </w:rPr>
        <w:t>ві</w:t>
      </w:r>
      <w:r w:rsidRPr="002124DB">
        <w:rPr>
          <w:i/>
          <w:szCs w:val="28"/>
        </w:rPr>
        <w:t>дповідальна за профорієнтаційну роботу факультету</w:t>
      </w:r>
    </w:p>
    <w:p w:rsidR="007C1F83" w:rsidRPr="002124DB" w:rsidRDefault="007C1F83" w:rsidP="002124DB">
      <w:pPr>
        <w:pStyle w:val="a3"/>
        <w:numPr>
          <w:ilvl w:val="0"/>
          <w:numId w:val="8"/>
        </w:numPr>
        <w:tabs>
          <w:tab w:val="left" w:pos="0"/>
          <w:tab w:val="left" w:pos="57"/>
          <w:tab w:val="left" w:pos="851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124DB">
        <w:rPr>
          <w:color w:val="000000"/>
          <w:sz w:val="28"/>
          <w:szCs w:val="28"/>
          <w:lang w:val="uk-UA"/>
        </w:rPr>
        <w:t>Аналіз результатів роботи студентської ради у 202</w:t>
      </w:r>
      <w:r w:rsidR="00291F35">
        <w:rPr>
          <w:color w:val="000000"/>
          <w:sz w:val="28"/>
          <w:szCs w:val="28"/>
          <w:lang w:val="uk-UA"/>
        </w:rPr>
        <w:t>2</w:t>
      </w:r>
      <w:r w:rsidRPr="002124DB">
        <w:rPr>
          <w:color w:val="000000"/>
          <w:sz w:val="28"/>
          <w:szCs w:val="28"/>
          <w:lang w:val="uk-UA"/>
        </w:rPr>
        <w:t>-202</w:t>
      </w:r>
      <w:r w:rsidR="00291F35">
        <w:rPr>
          <w:color w:val="000000"/>
          <w:sz w:val="28"/>
          <w:szCs w:val="28"/>
          <w:lang w:val="uk-UA"/>
        </w:rPr>
        <w:t>3</w:t>
      </w:r>
      <w:r w:rsidRPr="002124D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124DB">
        <w:rPr>
          <w:color w:val="000000"/>
          <w:sz w:val="28"/>
          <w:szCs w:val="28"/>
          <w:lang w:val="uk-UA"/>
        </w:rPr>
        <w:t>н.р</w:t>
      </w:r>
      <w:proofErr w:type="spellEnd"/>
      <w:r w:rsidRPr="002124DB">
        <w:rPr>
          <w:color w:val="000000"/>
          <w:sz w:val="28"/>
          <w:szCs w:val="28"/>
          <w:lang w:val="uk-UA"/>
        </w:rPr>
        <w:t>. та завдання на 202</w:t>
      </w:r>
      <w:r w:rsidR="00291F35">
        <w:rPr>
          <w:color w:val="000000"/>
          <w:sz w:val="28"/>
          <w:szCs w:val="28"/>
          <w:lang w:val="uk-UA"/>
        </w:rPr>
        <w:t>3</w:t>
      </w:r>
      <w:r w:rsidRPr="002124DB">
        <w:rPr>
          <w:color w:val="000000"/>
          <w:sz w:val="28"/>
          <w:szCs w:val="28"/>
          <w:lang w:val="uk-UA"/>
        </w:rPr>
        <w:t>-202</w:t>
      </w:r>
      <w:r w:rsidR="00291F35">
        <w:rPr>
          <w:color w:val="000000"/>
          <w:sz w:val="28"/>
          <w:szCs w:val="28"/>
          <w:lang w:val="uk-UA"/>
        </w:rPr>
        <w:t>4</w:t>
      </w:r>
      <w:r w:rsidRPr="002124D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124DB">
        <w:rPr>
          <w:color w:val="000000"/>
          <w:sz w:val="28"/>
          <w:szCs w:val="28"/>
          <w:lang w:val="uk-UA"/>
        </w:rPr>
        <w:t>н.р</w:t>
      </w:r>
      <w:proofErr w:type="spellEnd"/>
      <w:r w:rsidRPr="002124DB">
        <w:rPr>
          <w:color w:val="000000"/>
          <w:sz w:val="28"/>
          <w:szCs w:val="28"/>
          <w:lang w:val="uk-UA"/>
        </w:rPr>
        <w:t>.</w:t>
      </w:r>
    </w:p>
    <w:p w:rsidR="007C1F83" w:rsidRPr="002124DB" w:rsidRDefault="007C1F83" w:rsidP="006A5697">
      <w:pPr>
        <w:pStyle w:val="14"/>
        <w:tabs>
          <w:tab w:val="left" w:pos="0"/>
        </w:tabs>
        <w:ind w:firstLine="709"/>
        <w:jc w:val="right"/>
        <w:rPr>
          <w:color w:val="000000"/>
          <w:szCs w:val="28"/>
        </w:rPr>
      </w:pPr>
      <w:r w:rsidRPr="002124DB">
        <w:rPr>
          <w:i/>
          <w:szCs w:val="28"/>
        </w:rPr>
        <w:t>Доповідає</w:t>
      </w:r>
      <w:r w:rsidRPr="009A24C1">
        <w:rPr>
          <w:i/>
          <w:szCs w:val="28"/>
        </w:rPr>
        <w:t xml:space="preserve">: </w:t>
      </w:r>
      <w:r w:rsidRPr="002124DB">
        <w:rPr>
          <w:i/>
          <w:szCs w:val="28"/>
        </w:rPr>
        <w:t>голова студентської ради факультету</w:t>
      </w:r>
    </w:p>
    <w:p w:rsidR="002C143C" w:rsidRPr="002C143C" w:rsidRDefault="007C1F83" w:rsidP="002C143C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2C143C">
        <w:rPr>
          <w:sz w:val="28"/>
          <w:szCs w:val="28"/>
          <w:lang w:val="uk-UA"/>
        </w:rPr>
        <w:t>Аналіз стану готовності до акредитації освітн</w:t>
      </w:r>
      <w:r w:rsidR="002C143C" w:rsidRPr="002C143C">
        <w:rPr>
          <w:sz w:val="28"/>
          <w:szCs w:val="28"/>
          <w:lang w:val="uk-UA"/>
        </w:rPr>
        <w:t>іх програм</w:t>
      </w:r>
      <w:r w:rsidRPr="002C143C">
        <w:rPr>
          <w:sz w:val="28"/>
          <w:szCs w:val="28"/>
          <w:lang w:val="uk-UA"/>
        </w:rPr>
        <w:t xml:space="preserve"> </w:t>
      </w:r>
    </w:p>
    <w:p w:rsidR="007C1F83" w:rsidRPr="002C143C" w:rsidRDefault="007C1F83" w:rsidP="006D00A6">
      <w:pPr>
        <w:pStyle w:val="a3"/>
        <w:tabs>
          <w:tab w:val="left" w:pos="0"/>
          <w:tab w:val="left" w:pos="57"/>
          <w:tab w:val="left" w:pos="851"/>
        </w:tabs>
        <w:ind w:left="0"/>
        <w:jc w:val="right"/>
        <w:rPr>
          <w:color w:val="000000"/>
          <w:szCs w:val="28"/>
        </w:rPr>
      </w:pPr>
      <w:proofErr w:type="spellStart"/>
      <w:r w:rsidRPr="002C143C">
        <w:rPr>
          <w:i/>
          <w:sz w:val="28"/>
          <w:szCs w:val="28"/>
        </w:rPr>
        <w:t>Доповіда</w:t>
      </w:r>
      <w:r w:rsidR="006D00A6">
        <w:rPr>
          <w:i/>
          <w:sz w:val="28"/>
          <w:szCs w:val="28"/>
          <w:lang w:val="uk-UA"/>
        </w:rPr>
        <w:t>ють</w:t>
      </w:r>
      <w:proofErr w:type="spellEnd"/>
      <w:r w:rsidRPr="002C143C">
        <w:rPr>
          <w:i/>
          <w:sz w:val="28"/>
          <w:szCs w:val="28"/>
        </w:rPr>
        <w:t xml:space="preserve">: </w:t>
      </w:r>
      <w:proofErr w:type="spellStart"/>
      <w:r w:rsidRPr="002C143C">
        <w:rPr>
          <w:i/>
          <w:sz w:val="28"/>
          <w:szCs w:val="28"/>
        </w:rPr>
        <w:t>завідувач</w:t>
      </w:r>
      <w:proofErr w:type="spellEnd"/>
      <w:r w:rsidR="006D00A6">
        <w:rPr>
          <w:i/>
          <w:sz w:val="28"/>
          <w:szCs w:val="28"/>
          <w:lang w:val="uk-UA"/>
        </w:rPr>
        <w:t>і</w:t>
      </w:r>
      <w:r w:rsidRPr="002C143C">
        <w:rPr>
          <w:i/>
          <w:sz w:val="28"/>
          <w:szCs w:val="28"/>
        </w:rPr>
        <w:t xml:space="preserve"> </w:t>
      </w:r>
      <w:proofErr w:type="spellStart"/>
      <w:r w:rsidRPr="002C143C">
        <w:rPr>
          <w:i/>
          <w:sz w:val="28"/>
          <w:szCs w:val="28"/>
        </w:rPr>
        <w:t>кафедри</w:t>
      </w:r>
      <w:proofErr w:type="spellEnd"/>
      <w:r w:rsidRPr="002C143C">
        <w:rPr>
          <w:i/>
          <w:sz w:val="28"/>
          <w:szCs w:val="28"/>
        </w:rPr>
        <w:t xml:space="preserve"> </w:t>
      </w:r>
    </w:p>
    <w:p w:rsidR="007C1F83" w:rsidRPr="002124DB" w:rsidRDefault="007C1F83" w:rsidP="002124DB">
      <w:pPr>
        <w:pStyle w:val="a3"/>
        <w:numPr>
          <w:ilvl w:val="0"/>
          <w:numId w:val="8"/>
        </w:numPr>
        <w:tabs>
          <w:tab w:val="left" w:pos="0"/>
          <w:tab w:val="left" w:pos="57"/>
          <w:tab w:val="left" w:pos="851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124DB">
        <w:rPr>
          <w:color w:val="000000"/>
          <w:sz w:val="28"/>
          <w:szCs w:val="28"/>
          <w:lang w:val="uk-UA"/>
        </w:rPr>
        <w:t>Аналіз методичного забезпечення самостійної роботи ЗВО.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 xml:space="preserve">Доповідає: Голова </w:t>
      </w:r>
      <w:r w:rsidRPr="002124DB">
        <w:rPr>
          <w:i/>
          <w:color w:val="000000"/>
          <w:szCs w:val="28"/>
        </w:rPr>
        <w:t xml:space="preserve">навчально-методичної комісії </w:t>
      </w:r>
      <w:r w:rsidRPr="002124DB">
        <w:rPr>
          <w:i/>
          <w:szCs w:val="28"/>
        </w:rPr>
        <w:t>факультету</w:t>
      </w:r>
    </w:p>
    <w:p w:rsidR="007C1F83" w:rsidRPr="002124DB" w:rsidRDefault="007C1F83" w:rsidP="002124DB">
      <w:pPr>
        <w:pStyle w:val="a3"/>
        <w:numPr>
          <w:ilvl w:val="0"/>
          <w:numId w:val="8"/>
        </w:numPr>
        <w:tabs>
          <w:tab w:val="left" w:pos="0"/>
          <w:tab w:val="left" w:pos="57"/>
          <w:tab w:val="left" w:pos="851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124DB">
        <w:rPr>
          <w:sz w:val="28"/>
          <w:szCs w:val="28"/>
          <w:lang w:val="uk-UA"/>
        </w:rPr>
        <w:t>Різне.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center"/>
        <w:rPr>
          <w:b/>
          <w:bCs/>
          <w:szCs w:val="28"/>
        </w:rPr>
      </w:pP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center"/>
        <w:rPr>
          <w:b/>
          <w:bCs/>
          <w:szCs w:val="28"/>
        </w:rPr>
      </w:pPr>
      <w:r w:rsidRPr="002124DB">
        <w:rPr>
          <w:b/>
          <w:bCs/>
          <w:szCs w:val="28"/>
        </w:rPr>
        <w:t>Ж</w:t>
      </w:r>
      <w:r w:rsidR="009E405E">
        <w:rPr>
          <w:b/>
          <w:bCs/>
          <w:szCs w:val="28"/>
        </w:rPr>
        <w:t>овтень 202</w:t>
      </w:r>
      <w:r w:rsidR="00B50E47">
        <w:rPr>
          <w:b/>
          <w:bCs/>
          <w:szCs w:val="28"/>
        </w:rPr>
        <w:t>3</w:t>
      </w:r>
      <w:r w:rsidRPr="002124DB">
        <w:rPr>
          <w:b/>
          <w:bCs/>
          <w:szCs w:val="28"/>
        </w:rPr>
        <w:t xml:space="preserve"> року</w:t>
      </w:r>
      <w:r w:rsidR="008A3493">
        <w:rPr>
          <w:b/>
          <w:bCs/>
          <w:szCs w:val="28"/>
        </w:rPr>
        <w:t xml:space="preserve"> (19 жовтня</w:t>
      </w:r>
      <w:r w:rsidR="006B3A5C">
        <w:rPr>
          <w:b/>
          <w:bCs/>
          <w:szCs w:val="28"/>
        </w:rPr>
        <w:t xml:space="preserve"> 2023 ро</w:t>
      </w:r>
      <w:r w:rsidR="00B50E47">
        <w:rPr>
          <w:b/>
          <w:bCs/>
          <w:szCs w:val="28"/>
        </w:rPr>
        <w:t>ку</w:t>
      </w:r>
      <w:r w:rsidR="008A3493">
        <w:rPr>
          <w:b/>
          <w:bCs/>
          <w:szCs w:val="28"/>
        </w:rPr>
        <w:t xml:space="preserve">) </w:t>
      </w:r>
    </w:p>
    <w:p w:rsidR="007C1F83" w:rsidRPr="002124DB" w:rsidRDefault="007C1F83" w:rsidP="002124DB">
      <w:pPr>
        <w:pStyle w:val="14"/>
        <w:numPr>
          <w:ilvl w:val="0"/>
          <w:numId w:val="5"/>
        </w:numPr>
        <w:tabs>
          <w:tab w:val="clear" w:pos="720"/>
          <w:tab w:val="left" w:pos="851"/>
        </w:tabs>
        <w:ind w:left="0" w:firstLine="709"/>
        <w:rPr>
          <w:i/>
          <w:szCs w:val="28"/>
        </w:rPr>
      </w:pPr>
      <w:r w:rsidRPr="002124DB">
        <w:rPr>
          <w:szCs w:val="28"/>
        </w:rPr>
        <w:t>Підсумки діяльності факультету за поточний місяць та завдання на наступний період.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szCs w:val="28"/>
        </w:rPr>
      </w:pPr>
      <w:r w:rsidRPr="002124DB">
        <w:rPr>
          <w:i/>
          <w:szCs w:val="28"/>
        </w:rPr>
        <w:t>Доповідає: декан факультету</w:t>
      </w:r>
    </w:p>
    <w:p w:rsidR="007C1F83" w:rsidRPr="002124DB" w:rsidRDefault="007C1F83" w:rsidP="002124DB">
      <w:pPr>
        <w:pStyle w:val="14"/>
        <w:numPr>
          <w:ilvl w:val="0"/>
          <w:numId w:val="5"/>
        </w:numPr>
        <w:tabs>
          <w:tab w:val="clear" w:pos="720"/>
          <w:tab w:val="num" w:pos="-142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>Аналіз стану працевлаштування випускників факультету.</w:t>
      </w:r>
    </w:p>
    <w:p w:rsidR="007C1F83" w:rsidRPr="002124DB" w:rsidRDefault="007C1F83" w:rsidP="002124DB">
      <w:pPr>
        <w:pStyle w:val="14"/>
        <w:tabs>
          <w:tab w:val="num" w:pos="-142"/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>Доповідають: завідувачі кафедрами</w:t>
      </w:r>
    </w:p>
    <w:p w:rsidR="007C1F83" w:rsidRPr="002124DB" w:rsidRDefault="007C1F83" w:rsidP="002124DB">
      <w:pPr>
        <w:pStyle w:val="14"/>
        <w:numPr>
          <w:ilvl w:val="0"/>
          <w:numId w:val="5"/>
        </w:numPr>
        <w:tabs>
          <w:tab w:val="clear" w:pos="720"/>
          <w:tab w:val="num" w:pos="-142"/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  <w:shd w:val="clear" w:color="auto" w:fill="FFFFFF"/>
        </w:rPr>
        <w:t>Організація навчального процесу на заочній формі</w:t>
      </w:r>
      <w:r w:rsidRPr="002124DB">
        <w:rPr>
          <w:color w:val="000000"/>
          <w:szCs w:val="28"/>
        </w:rPr>
        <w:t>.</w:t>
      </w:r>
    </w:p>
    <w:p w:rsidR="007C1F83" w:rsidRPr="002124DB" w:rsidRDefault="007C1F83" w:rsidP="002124DB">
      <w:pPr>
        <w:pStyle w:val="14"/>
        <w:tabs>
          <w:tab w:val="num" w:pos="-142"/>
          <w:tab w:val="left" w:pos="851"/>
        </w:tabs>
        <w:ind w:firstLine="709"/>
        <w:jc w:val="right"/>
        <w:rPr>
          <w:color w:val="000000"/>
          <w:szCs w:val="28"/>
        </w:rPr>
      </w:pPr>
      <w:r w:rsidRPr="002124DB">
        <w:rPr>
          <w:i/>
          <w:color w:val="000000"/>
          <w:szCs w:val="28"/>
        </w:rPr>
        <w:t>Доповідає</w:t>
      </w:r>
      <w:r w:rsidR="007935A4">
        <w:rPr>
          <w:i/>
          <w:color w:val="000000"/>
          <w:szCs w:val="28"/>
        </w:rPr>
        <w:t xml:space="preserve">: </w:t>
      </w:r>
      <w:r w:rsidRPr="002124DB">
        <w:rPr>
          <w:i/>
          <w:szCs w:val="28"/>
        </w:rPr>
        <w:t>декан факультету</w:t>
      </w:r>
    </w:p>
    <w:p w:rsidR="007C1F83" w:rsidRPr="002124DB" w:rsidRDefault="007C1F83" w:rsidP="002124DB">
      <w:pPr>
        <w:pStyle w:val="14"/>
        <w:numPr>
          <w:ilvl w:val="0"/>
          <w:numId w:val="5"/>
        </w:numPr>
        <w:tabs>
          <w:tab w:val="clear" w:pos="720"/>
          <w:tab w:val="num" w:pos="-142"/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  <w:shd w:val="clear" w:color="auto" w:fill="FFFFFF"/>
        </w:rPr>
        <w:t>Адаптація першокурсників до навчання на механіко-математичному факультеті.</w:t>
      </w:r>
    </w:p>
    <w:p w:rsidR="007C1F83" w:rsidRPr="002124DB" w:rsidRDefault="007C1F83" w:rsidP="002124DB">
      <w:pPr>
        <w:pStyle w:val="14"/>
        <w:tabs>
          <w:tab w:val="num" w:pos="-142"/>
          <w:tab w:val="left" w:pos="851"/>
        </w:tabs>
        <w:ind w:firstLine="709"/>
        <w:jc w:val="right"/>
        <w:rPr>
          <w:color w:val="000000"/>
          <w:szCs w:val="28"/>
        </w:rPr>
      </w:pPr>
      <w:r w:rsidRPr="002124DB">
        <w:rPr>
          <w:i/>
          <w:color w:val="000000"/>
          <w:szCs w:val="28"/>
        </w:rPr>
        <w:t xml:space="preserve">Доповідають: </w:t>
      </w:r>
      <w:r w:rsidRPr="002124DB">
        <w:rPr>
          <w:i/>
          <w:szCs w:val="28"/>
        </w:rPr>
        <w:t>куратори (наставники) академічних груп</w:t>
      </w:r>
    </w:p>
    <w:p w:rsidR="007C1F83" w:rsidRPr="002124DB" w:rsidRDefault="007C1F83" w:rsidP="002124DB">
      <w:pPr>
        <w:pStyle w:val="14"/>
        <w:numPr>
          <w:ilvl w:val="0"/>
          <w:numId w:val="5"/>
        </w:numPr>
        <w:tabs>
          <w:tab w:val="clear" w:pos="720"/>
          <w:tab w:val="num" w:pos="-142"/>
          <w:tab w:val="left" w:pos="851"/>
          <w:tab w:val="num" w:pos="1134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</w:rPr>
        <w:t>Призначення керівників, консультантів, рецензентів та закріплення за здобувачами вищої освіти факультету тем кваліфікаційних робіт.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>Доповідають: завідувачі кафедрами</w:t>
      </w:r>
    </w:p>
    <w:p w:rsidR="007C1F83" w:rsidRPr="002124DB" w:rsidRDefault="007C1F83" w:rsidP="002124DB">
      <w:pPr>
        <w:pStyle w:val="14"/>
        <w:numPr>
          <w:ilvl w:val="0"/>
          <w:numId w:val="5"/>
        </w:numPr>
        <w:tabs>
          <w:tab w:val="clear" w:pos="720"/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  <w:shd w:val="clear" w:color="auto" w:fill="FFFFFF"/>
        </w:rPr>
        <w:t xml:space="preserve">Практична підготовка здобувачів вищої освіти факультету та організація роботи зі </w:t>
      </w:r>
      <w:proofErr w:type="spellStart"/>
      <w:r w:rsidRPr="002124DB">
        <w:rPr>
          <w:color w:val="000000"/>
          <w:szCs w:val="28"/>
          <w:shd w:val="clear" w:color="auto" w:fill="FFFFFF"/>
        </w:rPr>
        <w:t>стейкхолдерами</w:t>
      </w:r>
      <w:proofErr w:type="spellEnd"/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color w:val="000000"/>
          <w:szCs w:val="28"/>
        </w:rPr>
      </w:pPr>
      <w:r w:rsidRPr="002124DB">
        <w:rPr>
          <w:i/>
          <w:szCs w:val="28"/>
        </w:rPr>
        <w:t>Доповідають: завідувачі кафедрами</w:t>
      </w:r>
    </w:p>
    <w:p w:rsidR="007C1F83" w:rsidRPr="002124DB" w:rsidRDefault="007C1F83" w:rsidP="002124DB">
      <w:pPr>
        <w:pStyle w:val="14"/>
        <w:numPr>
          <w:ilvl w:val="0"/>
          <w:numId w:val="5"/>
        </w:numPr>
        <w:tabs>
          <w:tab w:val="clear" w:pos="720"/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</w:rPr>
        <w:t>Різне.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center"/>
        <w:rPr>
          <w:b/>
          <w:bCs/>
          <w:szCs w:val="28"/>
        </w:rPr>
      </w:pPr>
      <w:r w:rsidRPr="002124DB">
        <w:rPr>
          <w:b/>
          <w:bCs/>
          <w:szCs w:val="28"/>
        </w:rPr>
        <w:t>Листопад 202</w:t>
      </w:r>
      <w:r w:rsidR="006B3A5C">
        <w:rPr>
          <w:b/>
          <w:bCs/>
          <w:szCs w:val="28"/>
        </w:rPr>
        <w:t>3</w:t>
      </w:r>
      <w:r w:rsidRPr="002124DB">
        <w:rPr>
          <w:b/>
          <w:bCs/>
          <w:szCs w:val="28"/>
        </w:rPr>
        <w:t xml:space="preserve"> року</w:t>
      </w:r>
      <w:r w:rsidR="008A3493">
        <w:rPr>
          <w:b/>
          <w:bCs/>
          <w:szCs w:val="28"/>
        </w:rPr>
        <w:t xml:space="preserve"> (16 листопада)</w:t>
      </w:r>
    </w:p>
    <w:p w:rsidR="007C1F83" w:rsidRPr="002124DB" w:rsidRDefault="007C1F83" w:rsidP="002124DB">
      <w:pPr>
        <w:pStyle w:val="14"/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 xml:space="preserve">Підсумки діяльності факультету за поточний місяць та завдання на наступний період. </w:t>
      </w:r>
    </w:p>
    <w:p w:rsidR="007C1F83" w:rsidRPr="002124DB" w:rsidRDefault="007C1F83" w:rsidP="002124DB">
      <w:pPr>
        <w:pStyle w:val="14"/>
        <w:tabs>
          <w:tab w:val="num" w:pos="0"/>
          <w:tab w:val="left" w:pos="567"/>
          <w:tab w:val="left" w:pos="851"/>
        </w:tabs>
        <w:ind w:firstLine="709"/>
        <w:jc w:val="right"/>
        <w:rPr>
          <w:color w:val="000000"/>
          <w:szCs w:val="28"/>
        </w:rPr>
      </w:pPr>
      <w:r w:rsidRPr="002124DB">
        <w:rPr>
          <w:i/>
          <w:szCs w:val="28"/>
        </w:rPr>
        <w:t>Доповідає: декан факультету</w:t>
      </w:r>
    </w:p>
    <w:p w:rsidR="007C1F83" w:rsidRPr="002124DB" w:rsidRDefault="007C1F83" w:rsidP="002124DB">
      <w:pPr>
        <w:pStyle w:val="14"/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</w:rPr>
        <w:t>Аналіз стану готовності до захисту кваліфікаційних робіт магістрів денної та заочної форм навчання.</w:t>
      </w:r>
    </w:p>
    <w:p w:rsidR="007C1F83" w:rsidRPr="002124DB" w:rsidRDefault="007C1F83" w:rsidP="002124DB">
      <w:pPr>
        <w:pStyle w:val="14"/>
        <w:tabs>
          <w:tab w:val="num" w:pos="0"/>
          <w:tab w:val="left" w:pos="567"/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>Доповідають: завідувачі кафедрами</w:t>
      </w:r>
    </w:p>
    <w:p w:rsidR="007C1F83" w:rsidRPr="002124DB" w:rsidRDefault="007C1F83" w:rsidP="002124DB">
      <w:pPr>
        <w:pStyle w:val="14"/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ind w:left="0" w:firstLine="709"/>
        <w:rPr>
          <w:szCs w:val="28"/>
        </w:rPr>
      </w:pPr>
      <w:r w:rsidRPr="002124DB">
        <w:rPr>
          <w:color w:val="000000"/>
          <w:szCs w:val="28"/>
          <w:shd w:val="clear" w:color="auto" w:fill="FFFFFF"/>
        </w:rPr>
        <w:t xml:space="preserve">Комунікаційна політика та </w:t>
      </w:r>
      <w:r w:rsidRPr="002124DB">
        <w:rPr>
          <w:szCs w:val="28"/>
        </w:rPr>
        <w:t xml:space="preserve">PR факультету. </w:t>
      </w:r>
    </w:p>
    <w:p w:rsidR="007C1F83" w:rsidRPr="002124DB" w:rsidRDefault="007C1F83" w:rsidP="002124DB">
      <w:pPr>
        <w:pStyle w:val="14"/>
        <w:tabs>
          <w:tab w:val="num" w:pos="0"/>
          <w:tab w:val="left" w:pos="567"/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 xml:space="preserve">Доповідають: завідувачі кафедрами, декан факультету </w:t>
      </w:r>
    </w:p>
    <w:p w:rsidR="007C1F83" w:rsidRPr="002124DB" w:rsidRDefault="007C1F83" w:rsidP="002124DB">
      <w:pPr>
        <w:pStyle w:val="14"/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</w:rPr>
        <w:t xml:space="preserve">Стан готовності факультету до зимової </w:t>
      </w:r>
      <w:proofErr w:type="spellStart"/>
      <w:r w:rsidRPr="002124DB">
        <w:rPr>
          <w:color w:val="000000"/>
          <w:szCs w:val="28"/>
        </w:rPr>
        <w:t>заліково</w:t>
      </w:r>
      <w:proofErr w:type="spellEnd"/>
      <w:r w:rsidRPr="002124DB">
        <w:rPr>
          <w:color w:val="000000"/>
          <w:szCs w:val="28"/>
        </w:rPr>
        <w:t>-екзаменаційної сесії.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color w:val="000000"/>
          <w:szCs w:val="28"/>
        </w:rPr>
      </w:pPr>
      <w:r w:rsidRPr="002124DB">
        <w:rPr>
          <w:i/>
          <w:color w:val="000000"/>
          <w:szCs w:val="28"/>
        </w:rPr>
        <w:t xml:space="preserve">Доповідає: </w:t>
      </w:r>
      <w:r w:rsidRPr="002124DB">
        <w:rPr>
          <w:i/>
          <w:szCs w:val="28"/>
        </w:rPr>
        <w:t>декан факультету</w:t>
      </w:r>
    </w:p>
    <w:p w:rsidR="007C1F83" w:rsidRPr="002124DB" w:rsidRDefault="007C1F83" w:rsidP="002124DB">
      <w:pPr>
        <w:pStyle w:val="14"/>
        <w:numPr>
          <w:ilvl w:val="0"/>
          <w:numId w:val="6"/>
        </w:numPr>
        <w:tabs>
          <w:tab w:val="clear" w:pos="720"/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</w:rPr>
        <w:t>Різне.</w:t>
      </w:r>
    </w:p>
    <w:p w:rsidR="007C1F83" w:rsidRPr="002124DB" w:rsidRDefault="007C1F83" w:rsidP="002124DB">
      <w:pPr>
        <w:spacing w:line="240" w:lineRule="auto"/>
        <w:jc w:val="center"/>
        <w:rPr>
          <w:b/>
          <w:bCs/>
          <w:szCs w:val="28"/>
          <w:lang w:val="uk-UA"/>
        </w:rPr>
      </w:pPr>
      <w:r w:rsidRPr="002124DB">
        <w:rPr>
          <w:b/>
          <w:bCs/>
          <w:szCs w:val="28"/>
          <w:lang w:val="uk-UA"/>
        </w:rPr>
        <w:t>Грудень 202</w:t>
      </w:r>
      <w:r w:rsidR="006B3A5C">
        <w:rPr>
          <w:b/>
          <w:bCs/>
          <w:szCs w:val="28"/>
          <w:lang w:val="uk-UA"/>
        </w:rPr>
        <w:t>3</w:t>
      </w:r>
      <w:r w:rsidRPr="002124DB">
        <w:rPr>
          <w:b/>
          <w:bCs/>
          <w:szCs w:val="28"/>
          <w:lang w:val="uk-UA"/>
        </w:rPr>
        <w:t xml:space="preserve"> року</w:t>
      </w:r>
      <w:r w:rsidR="008A3493">
        <w:rPr>
          <w:b/>
          <w:bCs/>
          <w:szCs w:val="28"/>
          <w:lang w:val="uk-UA"/>
        </w:rPr>
        <w:t xml:space="preserve"> (21 листопада)</w:t>
      </w:r>
    </w:p>
    <w:p w:rsidR="007C1F83" w:rsidRPr="002124DB" w:rsidRDefault="007C1F83" w:rsidP="002124DB">
      <w:pPr>
        <w:pStyle w:val="14"/>
        <w:numPr>
          <w:ilvl w:val="0"/>
          <w:numId w:val="1"/>
        </w:numPr>
        <w:tabs>
          <w:tab w:val="clear" w:pos="1070"/>
          <w:tab w:val="left" w:pos="851"/>
        </w:tabs>
        <w:ind w:left="0" w:firstLine="709"/>
        <w:rPr>
          <w:i/>
          <w:szCs w:val="28"/>
        </w:rPr>
      </w:pPr>
      <w:r w:rsidRPr="002124DB">
        <w:rPr>
          <w:szCs w:val="28"/>
        </w:rPr>
        <w:t>Підсумки діяльності факультету за поточний місяць та завдання на наступний період.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color w:val="000000"/>
          <w:szCs w:val="28"/>
        </w:rPr>
      </w:pPr>
      <w:r w:rsidRPr="002124DB">
        <w:rPr>
          <w:i/>
          <w:szCs w:val="28"/>
        </w:rPr>
        <w:t>Доповідає: декан факультету</w:t>
      </w:r>
    </w:p>
    <w:p w:rsidR="007C1F83" w:rsidRPr="002124DB" w:rsidRDefault="007C1F83" w:rsidP="002124DB">
      <w:pPr>
        <w:pStyle w:val="14"/>
        <w:numPr>
          <w:ilvl w:val="0"/>
          <w:numId w:val="1"/>
        </w:numPr>
        <w:tabs>
          <w:tab w:val="clear" w:pos="57"/>
          <w:tab w:val="clear" w:pos="1070"/>
          <w:tab w:val="left" w:pos="142"/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</w:rPr>
        <w:t>Аналіз результатів прийому на навчання іноземців, організація роботи з іноземними студентами.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color w:val="000000"/>
          <w:szCs w:val="28"/>
        </w:rPr>
      </w:pPr>
      <w:r w:rsidRPr="002124DB">
        <w:rPr>
          <w:i/>
          <w:szCs w:val="28"/>
        </w:rPr>
        <w:lastRenderedPageBreak/>
        <w:t>Доповідає: декан факультету</w:t>
      </w:r>
    </w:p>
    <w:p w:rsidR="007C1F83" w:rsidRPr="002124DB" w:rsidRDefault="007C1F83" w:rsidP="002124DB">
      <w:pPr>
        <w:pStyle w:val="14"/>
        <w:numPr>
          <w:ilvl w:val="0"/>
          <w:numId w:val="1"/>
        </w:numPr>
        <w:tabs>
          <w:tab w:val="clear" w:pos="57"/>
          <w:tab w:val="clear" w:pos="1070"/>
          <w:tab w:val="left" w:pos="142"/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  <w:shd w:val="clear" w:color="auto" w:fill="FFFFFF"/>
        </w:rPr>
        <w:t>Викладання дисциплін англійською мовою.</w:t>
      </w:r>
    </w:p>
    <w:p w:rsidR="007C1F83" w:rsidRPr="002124DB" w:rsidRDefault="007C1F83" w:rsidP="002124DB">
      <w:pPr>
        <w:pStyle w:val="14"/>
        <w:tabs>
          <w:tab w:val="clear" w:pos="57"/>
          <w:tab w:val="left" w:pos="142"/>
          <w:tab w:val="left" w:pos="851"/>
        </w:tabs>
        <w:ind w:firstLine="709"/>
        <w:jc w:val="right"/>
        <w:rPr>
          <w:color w:val="000000"/>
          <w:szCs w:val="28"/>
        </w:rPr>
      </w:pPr>
      <w:r w:rsidRPr="002124DB">
        <w:rPr>
          <w:i/>
          <w:szCs w:val="28"/>
        </w:rPr>
        <w:t>Доповідають: завідувачі кафедрами</w:t>
      </w:r>
    </w:p>
    <w:p w:rsidR="007C1F83" w:rsidRPr="002124DB" w:rsidRDefault="007C1F83" w:rsidP="002124DB">
      <w:pPr>
        <w:pStyle w:val="14"/>
        <w:numPr>
          <w:ilvl w:val="0"/>
          <w:numId w:val="1"/>
        </w:numPr>
        <w:tabs>
          <w:tab w:val="clear" w:pos="57"/>
          <w:tab w:val="clear" w:pos="1070"/>
          <w:tab w:val="left" w:pos="142"/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</w:rPr>
        <w:t>Звіти кафедр факультету про наукову роботу та міжнародну діяльність у 202</w:t>
      </w:r>
      <w:r w:rsidR="00BC4A02">
        <w:rPr>
          <w:color w:val="000000"/>
          <w:szCs w:val="28"/>
        </w:rPr>
        <w:t>3</w:t>
      </w:r>
      <w:r w:rsidRPr="002124DB">
        <w:rPr>
          <w:color w:val="000000"/>
          <w:szCs w:val="28"/>
        </w:rPr>
        <w:t xml:space="preserve"> році.</w:t>
      </w:r>
    </w:p>
    <w:p w:rsidR="007C1F83" w:rsidRPr="002124DB" w:rsidRDefault="007C1F83" w:rsidP="002124DB">
      <w:pPr>
        <w:pStyle w:val="14"/>
        <w:tabs>
          <w:tab w:val="clear" w:pos="57"/>
          <w:tab w:val="left" w:pos="142"/>
          <w:tab w:val="left" w:pos="851"/>
        </w:tabs>
        <w:ind w:firstLine="709"/>
        <w:jc w:val="right"/>
        <w:rPr>
          <w:color w:val="000000"/>
          <w:szCs w:val="28"/>
        </w:rPr>
      </w:pPr>
      <w:r w:rsidRPr="002124DB">
        <w:rPr>
          <w:i/>
          <w:szCs w:val="28"/>
        </w:rPr>
        <w:t>Доповідають: завідувачі кафедрами, керівники наукових тем</w:t>
      </w:r>
    </w:p>
    <w:p w:rsidR="007C1F83" w:rsidRPr="002124DB" w:rsidRDefault="007C1F83" w:rsidP="002124DB">
      <w:pPr>
        <w:pStyle w:val="14"/>
        <w:numPr>
          <w:ilvl w:val="0"/>
          <w:numId w:val="1"/>
        </w:numPr>
        <w:tabs>
          <w:tab w:val="clear" w:pos="57"/>
          <w:tab w:val="clear" w:pos="1070"/>
          <w:tab w:val="left" w:pos="142"/>
          <w:tab w:val="left" w:pos="851"/>
        </w:tabs>
        <w:ind w:left="0" w:firstLine="709"/>
        <w:rPr>
          <w:i/>
          <w:color w:val="000000"/>
          <w:szCs w:val="28"/>
        </w:rPr>
      </w:pPr>
      <w:r w:rsidRPr="002124DB">
        <w:rPr>
          <w:color w:val="000000"/>
          <w:szCs w:val="28"/>
        </w:rPr>
        <w:t xml:space="preserve">Аналіз результатів </w:t>
      </w:r>
      <w:proofErr w:type="spellStart"/>
      <w:r w:rsidRPr="002124DB">
        <w:rPr>
          <w:color w:val="000000"/>
          <w:szCs w:val="28"/>
        </w:rPr>
        <w:t>рейтингування</w:t>
      </w:r>
      <w:proofErr w:type="spellEnd"/>
      <w:r w:rsidRPr="002124DB">
        <w:rPr>
          <w:color w:val="000000"/>
          <w:szCs w:val="28"/>
        </w:rPr>
        <w:t xml:space="preserve"> </w:t>
      </w:r>
      <w:r w:rsidR="00BC4A02">
        <w:rPr>
          <w:color w:val="000000"/>
          <w:szCs w:val="28"/>
        </w:rPr>
        <w:t xml:space="preserve">(КРІ) </w:t>
      </w:r>
      <w:r w:rsidRPr="002124DB">
        <w:rPr>
          <w:color w:val="000000"/>
          <w:szCs w:val="28"/>
        </w:rPr>
        <w:t>кафедр факультету.</w:t>
      </w:r>
    </w:p>
    <w:p w:rsidR="007C1F83" w:rsidRPr="002124DB" w:rsidRDefault="007C1F83" w:rsidP="002124DB">
      <w:pPr>
        <w:pStyle w:val="14"/>
        <w:tabs>
          <w:tab w:val="clear" w:pos="57"/>
          <w:tab w:val="left" w:pos="142"/>
          <w:tab w:val="left" w:pos="851"/>
        </w:tabs>
        <w:ind w:firstLine="709"/>
        <w:jc w:val="right"/>
        <w:rPr>
          <w:i/>
          <w:color w:val="000000"/>
          <w:szCs w:val="28"/>
        </w:rPr>
      </w:pPr>
      <w:r w:rsidRPr="002124DB">
        <w:rPr>
          <w:i/>
          <w:color w:val="000000"/>
          <w:szCs w:val="28"/>
        </w:rPr>
        <w:t>Доповідають: завідувачі кафедр</w:t>
      </w:r>
    </w:p>
    <w:p w:rsidR="007C1F83" w:rsidRPr="002124DB" w:rsidRDefault="007C1F83" w:rsidP="002124DB">
      <w:pPr>
        <w:pStyle w:val="14"/>
        <w:numPr>
          <w:ilvl w:val="0"/>
          <w:numId w:val="1"/>
        </w:numPr>
        <w:tabs>
          <w:tab w:val="clear" w:pos="57"/>
          <w:tab w:val="clear" w:pos="1070"/>
          <w:tab w:val="left" w:pos="142"/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szCs w:val="28"/>
        </w:rPr>
        <w:t>Аналіз результатів виконання індивідуальних планів науково-педагогічних працівників факультету.</w:t>
      </w:r>
    </w:p>
    <w:p w:rsidR="007C1F83" w:rsidRPr="002124DB" w:rsidRDefault="007C1F83" w:rsidP="002124DB">
      <w:pPr>
        <w:pStyle w:val="14"/>
        <w:tabs>
          <w:tab w:val="clear" w:pos="57"/>
          <w:tab w:val="left" w:pos="142"/>
          <w:tab w:val="left" w:pos="851"/>
        </w:tabs>
        <w:ind w:firstLine="709"/>
        <w:jc w:val="right"/>
        <w:rPr>
          <w:color w:val="000000"/>
          <w:szCs w:val="28"/>
        </w:rPr>
      </w:pPr>
      <w:r w:rsidRPr="002124DB">
        <w:rPr>
          <w:i/>
          <w:szCs w:val="28"/>
        </w:rPr>
        <w:t>Доповідають: завідувачі кафедрами</w:t>
      </w:r>
    </w:p>
    <w:p w:rsidR="007C1F83" w:rsidRPr="002124DB" w:rsidRDefault="007C1F83" w:rsidP="002124DB">
      <w:pPr>
        <w:pStyle w:val="14"/>
        <w:numPr>
          <w:ilvl w:val="0"/>
          <w:numId w:val="1"/>
        </w:numPr>
        <w:tabs>
          <w:tab w:val="clear" w:pos="57"/>
          <w:tab w:val="left" w:pos="142"/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</w:rPr>
        <w:t>Різне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center"/>
        <w:rPr>
          <w:b/>
          <w:szCs w:val="28"/>
        </w:rPr>
      </w:pPr>
      <w:r w:rsidRPr="002124DB">
        <w:rPr>
          <w:b/>
          <w:szCs w:val="28"/>
        </w:rPr>
        <w:t>Січень 202</w:t>
      </w:r>
      <w:r w:rsidR="00B6041A">
        <w:rPr>
          <w:b/>
          <w:szCs w:val="28"/>
        </w:rPr>
        <w:t>4</w:t>
      </w:r>
      <w:r w:rsidRPr="002124DB">
        <w:rPr>
          <w:b/>
          <w:szCs w:val="28"/>
        </w:rPr>
        <w:t xml:space="preserve"> року</w:t>
      </w:r>
    </w:p>
    <w:p w:rsidR="007C1F83" w:rsidRPr="002124DB" w:rsidRDefault="007C1F83" w:rsidP="002124DB">
      <w:pPr>
        <w:pStyle w:val="14"/>
        <w:numPr>
          <w:ilvl w:val="0"/>
          <w:numId w:val="7"/>
        </w:numPr>
        <w:tabs>
          <w:tab w:val="clear" w:pos="57"/>
          <w:tab w:val="left" w:pos="567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 xml:space="preserve">Підсумки діяльності факультету за поточний місяць та завдання на наступний період. </w:t>
      </w:r>
    </w:p>
    <w:p w:rsidR="007C1F83" w:rsidRPr="002124DB" w:rsidRDefault="007C1F83" w:rsidP="002124DB">
      <w:pPr>
        <w:pStyle w:val="14"/>
        <w:tabs>
          <w:tab w:val="clear" w:pos="57"/>
          <w:tab w:val="left" w:pos="567"/>
          <w:tab w:val="left" w:pos="851"/>
        </w:tabs>
        <w:ind w:firstLine="709"/>
        <w:jc w:val="right"/>
        <w:rPr>
          <w:color w:val="000000"/>
          <w:szCs w:val="28"/>
          <w:shd w:val="clear" w:color="auto" w:fill="FFFFFF"/>
        </w:rPr>
      </w:pPr>
      <w:r w:rsidRPr="002124DB">
        <w:rPr>
          <w:i/>
          <w:szCs w:val="28"/>
        </w:rPr>
        <w:t>Доповідає: декан факультету</w:t>
      </w:r>
    </w:p>
    <w:p w:rsidR="007C1F83" w:rsidRPr="002124DB" w:rsidRDefault="007C1F83" w:rsidP="002124DB">
      <w:pPr>
        <w:pStyle w:val="14"/>
        <w:numPr>
          <w:ilvl w:val="0"/>
          <w:numId w:val="7"/>
        </w:numPr>
        <w:tabs>
          <w:tab w:val="clear" w:pos="57"/>
          <w:tab w:val="left" w:pos="567"/>
          <w:tab w:val="left" w:pos="851"/>
        </w:tabs>
        <w:ind w:left="0" w:firstLine="709"/>
        <w:rPr>
          <w:color w:val="000000"/>
          <w:szCs w:val="28"/>
          <w:shd w:val="clear" w:color="auto" w:fill="FFFFFF"/>
        </w:rPr>
      </w:pPr>
      <w:r w:rsidRPr="002124DB">
        <w:rPr>
          <w:color w:val="000000"/>
          <w:szCs w:val="28"/>
          <w:shd w:val="clear" w:color="auto" w:fill="FFFFFF"/>
        </w:rPr>
        <w:t>Аналіз результатів захисту кваліфікаційних робіт здобувачами вищої освіти.</w:t>
      </w:r>
    </w:p>
    <w:p w:rsidR="007C1F83" w:rsidRPr="002124DB" w:rsidRDefault="007C1F83" w:rsidP="002124DB">
      <w:pPr>
        <w:pStyle w:val="14"/>
        <w:tabs>
          <w:tab w:val="clear" w:pos="57"/>
          <w:tab w:val="left" w:pos="142"/>
          <w:tab w:val="left" w:pos="567"/>
          <w:tab w:val="left" w:pos="851"/>
        </w:tabs>
        <w:ind w:firstLine="709"/>
        <w:jc w:val="right"/>
        <w:rPr>
          <w:i/>
          <w:color w:val="000000"/>
          <w:szCs w:val="28"/>
        </w:rPr>
      </w:pPr>
      <w:r w:rsidRPr="002124DB">
        <w:rPr>
          <w:i/>
          <w:szCs w:val="28"/>
        </w:rPr>
        <w:t>Доповідають: завідувачі кафедрами</w:t>
      </w:r>
    </w:p>
    <w:p w:rsidR="007C1F83" w:rsidRPr="002124DB" w:rsidRDefault="007C1F83" w:rsidP="002124DB">
      <w:pPr>
        <w:pStyle w:val="14"/>
        <w:numPr>
          <w:ilvl w:val="0"/>
          <w:numId w:val="7"/>
        </w:numPr>
        <w:tabs>
          <w:tab w:val="clear" w:pos="57"/>
          <w:tab w:val="left" w:pos="567"/>
          <w:tab w:val="left" w:pos="851"/>
        </w:tabs>
        <w:ind w:left="0" w:firstLine="709"/>
        <w:rPr>
          <w:color w:val="000000"/>
          <w:szCs w:val="28"/>
          <w:shd w:val="clear" w:color="auto" w:fill="FFFFFF"/>
        </w:rPr>
      </w:pPr>
      <w:r w:rsidRPr="002124DB">
        <w:rPr>
          <w:color w:val="000000"/>
          <w:szCs w:val="28"/>
          <w:shd w:val="clear" w:color="auto" w:fill="FFFFFF"/>
        </w:rPr>
        <w:t>Обговорення та затвердження звітів голів ЕК ОР «магістр».</w:t>
      </w:r>
    </w:p>
    <w:p w:rsidR="007C1F83" w:rsidRPr="002124DB" w:rsidRDefault="007C1F83" w:rsidP="002124DB">
      <w:pPr>
        <w:pStyle w:val="14"/>
        <w:tabs>
          <w:tab w:val="clear" w:pos="57"/>
          <w:tab w:val="left" w:pos="142"/>
          <w:tab w:val="left" w:pos="851"/>
        </w:tabs>
        <w:ind w:firstLine="709"/>
        <w:jc w:val="right"/>
        <w:rPr>
          <w:color w:val="000000"/>
          <w:szCs w:val="28"/>
        </w:rPr>
      </w:pPr>
      <w:r w:rsidRPr="002124DB">
        <w:rPr>
          <w:i/>
          <w:szCs w:val="28"/>
        </w:rPr>
        <w:t>Доповідають: завідувачі кафедрами</w:t>
      </w:r>
    </w:p>
    <w:p w:rsidR="007C1F83" w:rsidRPr="002124DB" w:rsidRDefault="007C1F83" w:rsidP="002124DB">
      <w:pPr>
        <w:pStyle w:val="14"/>
        <w:numPr>
          <w:ilvl w:val="0"/>
          <w:numId w:val="7"/>
        </w:numPr>
        <w:tabs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</w:rPr>
        <w:t>Різне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center"/>
        <w:rPr>
          <w:b/>
          <w:bCs/>
          <w:szCs w:val="28"/>
        </w:rPr>
      </w:pPr>
      <w:r w:rsidRPr="002124DB">
        <w:rPr>
          <w:b/>
          <w:bCs/>
          <w:szCs w:val="28"/>
        </w:rPr>
        <w:t>Лютий 202</w:t>
      </w:r>
      <w:r w:rsidR="00B6041A">
        <w:rPr>
          <w:b/>
          <w:bCs/>
          <w:szCs w:val="28"/>
        </w:rPr>
        <w:t>4</w:t>
      </w:r>
      <w:r w:rsidRPr="002124DB">
        <w:rPr>
          <w:b/>
          <w:bCs/>
          <w:szCs w:val="28"/>
        </w:rPr>
        <w:t xml:space="preserve"> року</w:t>
      </w:r>
    </w:p>
    <w:p w:rsidR="007C1F83" w:rsidRPr="002124DB" w:rsidRDefault="007C1F83" w:rsidP="002124DB">
      <w:pPr>
        <w:pStyle w:val="14"/>
        <w:numPr>
          <w:ilvl w:val="0"/>
          <w:numId w:val="2"/>
        </w:numPr>
        <w:tabs>
          <w:tab w:val="clear" w:pos="720"/>
          <w:tab w:val="left" w:pos="567"/>
          <w:tab w:val="left" w:pos="851"/>
          <w:tab w:val="num" w:pos="993"/>
        </w:tabs>
        <w:ind w:left="0" w:firstLine="709"/>
        <w:rPr>
          <w:i/>
          <w:szCs w:val="28"/>
        </w:rPr>
      </w:pPr>
      <w:r w:rsidRPr="002124DB">
        <w:rPr>
          <w:szCs w:val="28"/>
        </w:rPr>
        <w:t>Підсумки діяльності факультету за поточний місяць та завдання на наступний період.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szCs w:val="28"/>
        </w:rPr>
      </w:pPr>
      <w:r w:rsidRPr="002124DB">
        <w:rPr>
          <w:i/>
          <w:szCs w:val="28"/>
        </w:rPr>
        <w:t>Доповідає: декан факультету</w:t>
      </w:r>
    </w:p>
    <w:p w:rsidR="007C1F83" w:rsidRPr="002124DB" w:rsidRDefault="007C1F83" w:rsidP="002124DB">
      <w:pPr>
        <w:pStyle w:val="14"/>
        <w:numPr>
          <w:ilvl w:val="0"/>
          <w:numId w:val="2"/>
        </w:numPr>
        <w:tabs>
          <w:tab w:val="clear" w:pos="720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 xml:space="preserve">Аналіз результатів зимової </w:t>
      </w:r>
      <w:proofErr w:type="spellStart"/>
      <w:r w:rsidRPr="002124DB">
        <w:rPr>
          <w:szCs w:val="28"/>
        </w:rPr>
        <w:t>заліково</w:t>
      </w:r>
      <w:proofErr w:type="spellEnd"/>
      <w:r w:rsidRPr="002124DB">
        <w:rPr>
          <w:szCs w:val="28"/>
        </w:rPr>
        <w:t>-екзаменаційної сесії.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>Доповідає: декан факультету</w:t>
      </w:r>
    </w:p>
    <w:p w:rsidR="007C1F83" w:rsidRPr="002124DB" w:rsidRDefault="007C1F83" w:rsidP="002124DB">
      <w:pPr>
        <w:pStyle w:val="14"/>
        <w:numPr>
          <w:ilvl w:val="0"/>
          <w:numId w:val="2"/>
        </w:numPr>
        <w:tabs>
          <w:tab w:val="clear" w:pos="720"/>
          <w:tab w:val="left" w:pos="851"/>
        </w:tabs>
        <w:ind w:left="0" w:firstLine="709"/>
        <w:jc w:val="left"/>
        <w:rPr>
          <w:szCs w:val="28"/>
        </w:rPr>
      </w:pPr>
      <w:r w:rsidRPr="002124DB">
        <w:rPr>
          <w:szCs w:val="28"/>
        </w:rPr>
        <w:t>Аналіз стану методичного забезпечення навчальних дисциплін.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 xml:space="preserve">Доповідає: Голова </w:t>
      </w:r>
      <w:r w:rsidRPr="002124DB">
        <w:rPr>
          <w:i/>
          <w:color w:val="000000"/>
          <w:szCs w:val="28"/>
        </w:rPr>
        <w:t xml:space="preserve">навчально-методичної комісії </w:t>
      </w:r>
      <w:r w:rsidRPr="002124DB">
        <w:rPr>
          <w:i/>
          <w:szCs w:val="28"/>
        </w:rPr>
        <w:t>факультету</w:t>
      </w:r>
    </w:p>
    <w:p w:rsidR="007C1F83" w:rsidRPr="002124DB" w:rsidRDefault="007C1F83" w:rsidP="002124DB">
      <w:pPr>
        <w:pStyle w:val="14"/>
        <w:numPr>
          <w:ilvl w:val="0"/>
          <w:numId w:val="2"/>
        </w:numPr>
        <w:tabs>
          <w:tab w:val="clear" w:pos="720"/>
          <w:tab w:val="left" w:pos="851"/>
        </w:tabs>
        <w:ind w:left="0" w:firstLine="709"/>
        <w:jc w:val="left"/>
        <w:rPr>
          <w:szCs w:val="28"/>
        </w:rPr>
      </w:pPr>
      <w:r w:rsidRPr="002124DB">
        <w:rPr>
          <w:szCs w:val="28"/>
        </w:rPr>
        <w:t>Різне.</w:t>
      </w:r>
    </w:p>
    <w:p w:rsidR="007C1F83" w:rsidRPr="002124DB" w:rsidRDefault="007C1F83" w:rsidP="002124DB">
      <w:pPr>
        <w:spacing w:line="240" w:lineRule="auto"/>
        <w:jc w:val="center"/>
        <w:rPr>
          <w:b/>
          <w:bCs/>
          <w:szCs w:val="28"/>
          <w:lang w:val="uk-UA"/>
        </w:rPr>
      </w:pPr>
      <w:r w:rsidRPr="002124DB">
        <w:rPr>
          <w:b/>
          <w:bCs/>
          <w:szCs w:val="28"/>
          <w:lang w:val="uk-UA"/>
        </w:rPr>
        <w:t>Березень 202</w:t>
      </w:r>
      <w:r w:rsidR="00B6041A">
        <w:rPr>
          <w:b/>
          <w:bCs/>
          <w:szCs w:val="28"/>
          <w:lang w:val="uk-UA"/>
        </w:rPr>
        <w:t>4</w:t>
      </w:r>
      <w:r w:rsidRPr="002124DB">
        <w:rPr>
          <w:b/>
          <w:bCs/>
          <w:szCs w:val="28"/>
          <w:lang w:val="uk-UA"/>
        </w:rPr>
        <w:t xml:space="preserve"> року</w:t>
      </w:r>
    </w:p>
    <w:p w:rsidR="007C1F83" w:rsidRPr="002124DB" w:rsidRDefault="007C1F83" w:rsidP="002124DB">
      <w:pPr>
        <w:pStyle w:val="14"/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709"/>
        <w:rPr>
          <w:i/>
          <w:szCs w:val="28"/>
        </w:rPr>
      </w:pPr>
      <w:r w:rsidRPr="002124DB">
        <w:rPr>
          <w:szCs w:val="28"/>
        </w:rPr>
        <w:t>Підсумки діяльності факультету за поточний місяць та завдання на наступний період.</w:t>
      </w:r>
    </w:p>
    <w:p w:rsidR="007C1F83" w:rsidRPr="002124DB" w:rsidRDefault="007C1F83" w:rsidP="002124DB">
      <w:pPr>
        <w:pStyle w:val="14"/>
        <w:tabs>
          <w:tab w:val="num" w:pos="0"/>
          <w:tab w:val="left" w:pos="851"/>
        </w:tabs>
        <w:ind w:firstLine="709"/>
        <w:jc w:val="right"/>
        <w:rPr>
          <w:szCs w:val="28"/>
        </w:rPr>
      </w:pPr>
      <w:r w:rsidRPr="002124DB">
        <w:rPr>
          <w:i/>
          <w:szCs w:val="28"/>
        </w:rPr>
        <w:t>Доповідає: декан факультету</w:t>
      </w:r>
    </w:p>
    <w:p w:rsidR="007C1F83" w:rsidRPr="002124DB" w:rsidRDefault="007C1F83" w:rsidP="002124DB">
      <w:pPr>
        <w:pStyle w:val="14"/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>Аналіз та координація навчальних планів підготовки фахівців за ОС «бакалавр» та «магістр».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 xml:space="preserve">Доповідає: Голова </w:t>
      </w:r>
      <w:r w:rsidRPr="002124DB">
        <w:rPr>
          <w:i/>
          <w:color w:val="000000"/>
          <w:szCs w:val="28"/>
        </w:rPr>
        <w:t xml:space="preserve">навчально-методичної комісії </w:t>
      </w:r>
      <w:r w:rsidRPr="002124DB">
        <w:rPr>
          <w:i/>
          <w:szCs w:val="28"/>
        </w:rPr>
        <w:t>факультету</w:t>
      </w:r>
    </w:p>
    <w:p w:rsidR="007C1F83" w:rsidRPr="002124DB" w:rsidRDefault="007C1F83" w:rsidP="002124DB">
      <w:pPr>
        <w:pStyle w:val="14"/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>Різне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center"/>
        <w:rPr>
          <w:b/>
          <w:bCs/>
          <w:szCs w:val="28"/>
        </w:rPr>
      </w:pPr>
      <w:r w:rsidRPr="002124DB">
        <w:rPr>
          <w:b/>
          <w:bCs/>
          <w:szCs w:val="28"/>
        </w:rPr>
        <w:t>Квітень 202</w:t>
      </w:r>
      <w:r w:rsidR="002C02E7">
        <w:rPr>
          <w:b/>
          <w:bCs/>
          <w:szCs w:val="28"/>
        </w:rPr>
        <w:t>3</w:t>
      </w:r>
      <w:r w:rsidR="00B6041A">
        <w:rPr>
          <w:b/>
          <w:bCs/>
          <w:szCs w:val="28"/>
        </w:rPr>
        <w:t>4</w:t>
      </w:r>
      <w:r w:rsidRPr="002124DB">
        <w:rPr>
          <w:b/>
          <w:bCs/>
          <w:szCs w:val="28"/>
        </w:rPr>
        <w:t xml:space="preserve"> року</w:t>
      </w:r>
    </w:p>
    <w:p w:rsidR="007C1F83" w:rsidRPr="002124DB" w:rsidRDefault="007C1F83" w:rsidP="002124DB">
      <w:pPr>
        <w:pStyle w:val="14"/>
        <w:numPr>
          <w:ilvl w:val="0"/>
          <w:numId w:val="9"/>
        </w:numPr>
        <w:tabs>
          <w:tab w:val="clear" w:pos="720"/>
          <w:tab w:val="num" w:pos="851"/>
        </w:tabs>
        <w:ind w:left="0" w:firstLine="709"/>
        <w:rPr>
          <w:i/>
          <w:szCs w:val="28"/>
        </w:rPr>
      </w:pPr>
      <w:r w:rsidRPr="002124DB">
        <w:rPr>
          <w:szCs w:val="28"/>
        </w:rPr>
        <w:t>Підсумки діяльності факультету за поточний місяць та завдання на наступний період.</w:t>
      </w:r>
    </w:p>
    <w:p w:rsidR="007C1F83" w:rsidRPr="002124DB" w:rsidRDefault="007C1F83" w:rsidP="002124DB">
      <w:pPr>
        <w:pStyle w:val="14"/>
        <w:tabs>
          <w:tab w:val="num" w:pos="0"/>
          <w:tab w:val="left" w:pos="851"/>
        </w:tabs>
        <w:ind w:firstLine="709"/>
        <w:jc w:val="right"/>
        <w:rPr>
          <w:szCs w:val="28"/>
        </w:rPr>
      </w:pPr>
      <w:r w:rsidRPr="002124DB">
        <w:rPr>
          <w:i/>
          <w:szCs w:val="28"/>
        </w:rPr>
        <w:t>Доповідає: декан факультету</w:t>
      </w:r>
    </w:p>
    <w:p w:rsidR="007C1F83" w:rsidRPr="002124DB" w:rsidRDefault="007C1F83" w:rsidP="002124DB">
      <w:pPr>
        <w:pStyle w:val="14"/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>Аналіз перевірки сформованості ПРН здобувачів вищої освіти факультету.</w:t>
      </w:r>
    </w:p>
    <w:p w:rsidR="007C1F83" w:rsidRPr="002124DB" w:rsidRDefault="007C1F83" w:rsidP="002124DB">
      <w:pPr>
        <w:pStyle w:val="14"/>
        <w:tabs>
          <w:tab w:val="num" w:pos="0"/>
          <w:tab w:val="left" w:pos="851"/>
        </w:tabs>
        <w:ind w:firstLine="709"/>
        <w:jc w:val="right"/>
        <w:rPr>
          <w:szCs w:val="28"/>
        </w:rPr>
      </w:pPr>
      <w:r w:rsidRPr="002124DB">
        <w:rPr>
          <w:i/>
          <w:szCs w:val="28"/>
        </w:rPr>
        <w:t xml:space="preserve">Доповідає: Голова </w:t>
      </w:r>
      <w:r w:rsidRPr="002124DB">
        <w:rPr>
          <w:i/>
          <w:color w:val="000000"/>
          <w:szCs w:val="28"/>
        </w:rPr>
        <w:t xml:space="preserve">навчально-методичної комісії </w:t>
      </w:r>
      <w:r w:rsidRPr="002124DB">
        <w:rPr>
          <w:i/>
          <w:szCs w:val="28"/>
        </w:rPr>
        <w:t>факультету</w:t>
      </w:r>
    </w:p>
    <w:p w:rsidR="007C1F83" w:rsidRPr="002124DB" w:rsidRDefault="007C1F83" w:rsidP="002124DB">
      <w:pPr>
        <w:pStyle w:val="14"/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lastRenderedPageBreak/>
        <w:t>Затвердження навчальних планів та освітньо-професійних програм на 202</w:t>
      </w:r>
      <w:r w:rsidR="00BB2E29">
        <w:rPr>
          <w:szCs w:val="28"/>
        </w:rPr>
        <w:t>3</w:t>
      </w:r>
      <w:r w:rsidRPr="002124DB">
        <w:rPr>
          <w:szCs w:val="28"/>
        </w:rPr>
        <w:t>-202</w:t>
      </w:r>
      <w:r w:rsidR="00BB2E29">
        <w:rPr>
          <w:szCs w:val="28"/>
        </w:rPr>
        <w:t xml:space="preserve">4 </w:t>
      </w:r>
      <w:proofErr w:type="spellStart"/>
      <w:r w:rsidRPr="002124DB">
        <w:rPr>
          <w:szCs w:val="28"/>
        </w:rPr>
        <w:t>н.р</w:t>
      </w:r>
      <w:proofErr w:type="spellEnd"/>
      <w:r w:rsidRPr="002124DB">
        <w:rPr>
          <w:szCs w:val="28"/>
        </w:rPr>
        <w:t>.</w:t>
      </w:r>
    </w:p>
    <w:p w:rsidR="007C1F83" w:rsidRPr="002124DB" w:rsidRDefault="007C1F83" w:rsidP="002124DB">
      <w:pPr>
        <w:pStyle w:val="14"/>
        <w:tabs>
          <w:tab w:val="num" w:pos="0"/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>Доповідають: завідувачі кафедр</w:t>
      </w:r>
    </w:p>
    <w:p w:rsidR="007C1F83" w:rsidRPr="002124DB" w:rsidRDefault="007C1F83" w:rsidP="002124DB">
      <w:pPr>
        <w:pStyle w:val="14"/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>Різне.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center"/>
        <w:rPr>
          <w:b/>
          <w:bCs/>
          <w:szCs w:val="28"/>
        </w:rPr>
      </w:pPr>
      <w:r w:rsidRPr="002124DB">
        <w:rPr>
          <w:b/>
          <w:bCs/>
          <w:szCs w:val="28"/>
        </w:rPr>
        <w:t>Травень 202</w:t>
      </w:r>
      <w:r w:rsidR="00B6041A">
        <w:rPr>
          <w:b/>
          <w:bCs/>
          <w:szCs w:val="28"/>
        </w:rPr>
        <w:t>4</w:t>
      </w:r>
      <w:r w:rsidRPr="002124DB">
        <w:rPr>
          <w:b/>
          <w:bCs/>
          <w:szCs w:val="28"/>
        </w:rPr>
        <w:t xml:space="preserve"> року</w:t>
      </w:r>
    </w:p>
    <w:p w:rsidR="007C1F83" w:rsidRPr="002124DB" w:rsidRDefault="007C1F83" w:rsidP="002124DB">
      <w:pPr>
        <w:pStyle w:val="14"/>
        <w:numPr>
          <w:ilvl w:val="0"/>
          <w:numId w:val="10"/>
        </w:numPr>
        <w:tabs>
          <w:tab w:val="clear" w:pos="57"/>
          <w:tab w:val="clear" w:pos="720"/>
          <w:tab w:val="left" w:pos="142"/>
          <w:tab w:val="left" w:pos="851"/>
        </w:tabs>
        <w:ind w:left="0" w:firstLine="709"/>
        <w:rPr>
          <w:i/>
          <w:szCs w:val="28"/>
        </w:rPr>
      </w:pPr>
      <w:r w:rsidRPr="002124DB">
        <w:rPr>
          <w:szCs w:val="28"/>
        </w:rPr>
        <w:t>Підсумки діяльності факультету за поточний місяць та завдання на наступний період.</w:t>
      </w:r>
    </w:p>
    <w:p w:rsidR="007C1F83" w:rsidRPr="002124DB" w:rsidRDefault="007C1F83" w:rsidP="002124DB">
      <w:pPr>
        <w:pStyle w:val="14"/>
        <w:tabs>
          <w:tab w:val="clear" w:pos="57"/>
          <w:tab w:val="num" w:pos="0"/>
          <w:tab w:val="left" w:pos="142"/>
          <w:tab w:val="left" w:pos="851"/>
        </w:tabs>
        <w:ind w:firstLine="709"/>
        <w:jc w:val="right"/>
        <w:rPr>
          <w:szCs w:val="28"/>
        </w:rPr>
      </w:pPr>
      <w:r w:rsidRPr="002124DB">
        <w:rPr>
          <w:i/>
          <w:szCs w:val="28"/>
        </w:rPr>
        <w:t>Доповідає: декан факультету</w:t>
      </w:r>
    </w:p>
    <w:p w:rsidR="007C1F83" w:rsidRPr="002124DB" w:rsidRDefault="007C1F83" w:rsidP="002124DB">
      <w:pPr>
        <w:pStyle w:val="14"/>
        <w:numPr>
          <w:ilvl w:val="0"/>
          <w:numId w:val="11"/>
        </w:numPr>
        <w:tabs>
          <w:tab w:val="clear" w:pos="57"/>
          <w:tab w:val="clear" w:pos="720"/>
          <w:tab w:val="left" w:pos="142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>Стан підготовки до підсумкової атестації.</w:t>
      </w:r>
    </w:p>
    <w:p w:rsidR="007C1F83" w:rsidRPr="002124DB" w:rsidRDefault="007C1F83" w:rsidP="002124DB">
      <w:pPr>
        <w:pStyle w:val="14"/>
        <w:tabs>
          <w:tab w:val="clear" w:pos="57"/>
          <w:tab w:val="left" w:pos="142"/>
          <w:tab w:val="left" w:pos="851"/>
        </w:tabs>
        <w:ind w:firstLine="709"/>
        <w:jc w:val="right"/>
        <w:rPr>
          <w:szCs w:val="28"/>
        </w:rPr>
      </w:pPr>
      <w:r w:rsidRPr="002124DB">
        <w:rPr>
          <w:i/>
          <w:szCs w:val="28"/>
        </w:rPr>
        <w:t>Доповідає: декан факультету</w:t>
      </w:r>
    </w:p>
    <w:p w:rsidR="007C1F83" w:rsidRPr="002124DB" w:rsidRDefault="007C1F83" w:rsidP="002124DB">
      <w:pPr>
        <w:pStyle w:val="14"/>
        <w:numPr>
          <w:ilvl w:val="0"/>
          <w:numId w:val="11"/>
        </w:numPr>
        <w:tabs>
          <w:tab w:val="clear" w:pos="57"/>
          <w:tab w:val="clear" w:pos="720"/>
          <w:tab w:val="left" w:pos="142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>Затвердження плану прийому на 202</w:t>
      </w:r>
      <w:r w:rsidR="00B6041A">
        <w:rPr>
          <w:szCs w:val="28"/>
        </w:rPr>
        <w:t>4</w:t>
      </w:r>
      <w:r w:rsidRPr="002124DB">
        <w:rPr>
          <w:szCs w:val="28"/>
        </w:rPr>
        <w:t>-202</w:t>
      </w:r>
      <w:r w:rsidR="00B6041A">
        <w:rPr>
          <w:szCs w:val="28"/>
        </w:rPr>
        <w:t>5</w:t>
      </w:r>
      <w:r w:rsidRPr="002124DB">
        <w:rPr>
          <w:szCs w:val="28"/>
        </w:rPr>
        <w:t xml:space="preserve"> </w:t>
      </w:r>
      <w:proofErr w:type="spellStart"/>
      <w:r w:rsidRPr="002124DB">
        <w:rPr>
          <w:szCs w:val="28"/>
        </w:rPr>
        <w:t>н.р</w:t>
      </w:r>
      <w:proofErr w:type="spellEnd"/>
      <w:r w:rsidRPr="002124DB">
        <w:rPr>
          <w:szCs w:val="28"/>
        </w:rPr>
        <w:t>. за освітніми ступенями: «бакалавр» та «магістр».</w:t>
      </w:r>
    </w:p>
    <w:p w:rsidR="007C1F83" w:rsidRPr="002124DB" w:rsidRDefault="007C1F83" w:rsidP="002124DB">
      <w:pPr>
        <w:pStyle w:val="14"/>
        <w:tabs>
          <w:tab w:val="clear" w:pos="57"/>
          <w:tab w:val="left" w:pos="142"/>
          <w:tab w:val="left" w:pos="851"/>
        </w:tabs>
        <w:ind w:firstLine="709"/>
        <w:jc w:val="right"/>
        <w:rPr>
          <w:szCs w:val="28"/>
        </w:rPr>
      </w:pPr>
      <w:r w:rsidRPr="002124DB">
        <w:rPr>
          <w:i/>
          <w:szCs w:val="28"/>
        </w:rPr>
        <w:t>Доповідають: завідувачі кафедр</w:t>
      </w:r>
    </w:p>
    <w:p w:rsidR="007C1F83" w:rsidRPr="002124DB" w:rsidRDefault="007C1F83" w:rsidP="002124DB">
      <w:pPr>
        <w:pStyle w:val="14"/>
        <w:numPr>
          <w:ilvl w:val="0"/>
          <w:numId w:val="11"/>
        </w:numPr>
        <w:tabs>
          <w:tab w:val="clear" w:pos="57"/>
          <w:tab w:val="clear" w:pos="720"/>
          <w:tab w:val="left" w:pos="142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>Планування роботи у 202</w:t>
      </w:r>
      <w:r w:rsidR="00B6041A">
        <w:rPr>
          <w:szCs w:val="28"/>
        </w:rPr>
        <w:t>4</w:t>
      </w:r>
      <w:r w:rsidRPr="002124DB">
        <w:rPr>
          <w:szCs w:val="28"/>
        </w:rPr>
        <w:t>-202</w:t>
      </w:r>
      <w:r w:rsidR="00B6041A">
        <w:rPr>
          <w:szCs w:val="28"/>
        </w:rPr>
        <w:t>5</w:t>
      </w:r>
      <w:r w:rsidR="003051B6">
        <w:rPr>
          <w:szCs w:val="28"/>
        </w:rPr>
        <w:t xml:space="preserve"> </w:t>
      </w:r>
      <w:proofErr w:type="spellStart"/>
      <w:r w:rsidRPr="002124DB">
        <w:rPr>
          <w:szCs w:val="28"/>
        </w:rPr>
        <w:t>н.р</w:t>
      </w:r>
      <w:proofErr w:type="spellEnd"/>
      <w:r w:rsidRPr="002124DB">
        <w:rPr>
          <w:szCs w:val="28"/>
        </w:rPr>
        <w:t>.: прогнозований штатний розпис науково-педагогічних працівників з поетапним проведенням конкурсу на вакантні посади у відповідності з контингентом студентів.</w:t>
      </w:r>
    </w:p>
    <w:p w:rsidR="007C1F83" w:rsidRPr="002124DB" w:rsidRDefault="007C1F83" w:rsidP="002124DB">
      <w:pPr>
        <w:pStyle w:val="14"/>
        <w:tabs>
          <w:tab w:val="clear" w:pos="57"/>
          <w:tab w:val="left" w:pos="142"/>
          <w:tab w:val="left" w:pos="851"/>
        </w:tabs>
        <w:ind w:firstLine="709"/>
        <w:jc w:val="right"/>
        <w:rPr>
          <w:szCs w:val="28"/>
        </w:rPr>
      </w:pPr>
      <w:r w:rsidRPr="002124DB">
        <w:rPr>
          <w:i/>
          <w:szCs w:val="28"/>
        </w:rPr>
        <w:t>Доповідають: завідувачі кафедр</w:t>
      </w:r>
    </w:p>
    <w:p w:rsidR="007C1F83" w:rsidRPr="002124DB" w:rsidRDefault="007C1F83" w:rsidP="002124DB">
      <w:pPr>
        <w:pStyle w:val="14"/>
        <w:numPr>
          <w:ilvl w:val="0"/>
          <w:numId w:val="11"/>
        </w:numPr>
        <w:tabs>
          <w:tab w:val="clear" w:pos="57"/>
          <w:tab w:val="clear" w:pos="720"/>
          <w:tab w:val="left" w:pos="142"/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  <w:shd w:val="clear" w:color="auto" w:fill="FFFFFF"/>
        </w:rPr>
        <w:t>Аналіз результатів участі здобувачів вищої освіти у Всеукраїнських студентських наукових конференціях, творчих конкурсах та спортивних змаганнях.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szCs w:val="28"/>
        </w:rPr>
      </w:pPr>
      <w:r w:rsidRPr="002124DB">
        <w:rPr>
          <w:i/>
          <w:szCs w:val="28"/>
        </w:rPr>
        <w:t>Доповідає: декан факультету</w:t>
      </w:r>
    </w:p>
    <w:p w:rsidR="007C1F83" w:rsidRPr="002124DB" w:rsidRDefault="007C1F83" w:rsidP="002124DB">
      <w:pPr>
        <w:pStyle w:val="14"/>
        <w:numPr>
          <w:ilvl w:val="0"/>
          <w:numId w:val="11"/>
        </w:numPr>
        <w:tabs>
          <w:tab w:val="clear" w:pos="57"/>
          <w:tab w:val="left" w:pos="284"/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</w:rPr>
        <w:t>Аналіз результатів практичної підготовки здобувачів вищої освіти та засоби її покращення.</w:t>
      </w:r>
    </w:p>
    <w:p w:rsidR="007C1F83" w:rsidRPr="002124DB" w:rsidRDefault="007C1F83" w:rsidP="002124DB">
      <w:pPr>
        <w:pStyle w:val="14"/>
        <w:tabs>
          <w:tab w:val="clear" w:pos="57"/>
          <w:tab w:val="left" w:pos="284"/>
          <w:tab w:val="left" w:pos="851"/>
        </w:tabs>
        <w:ind w:firstLine="709"/>
        <w:jc w:val="right"/>
        <w:rPr>
          <w:color w:val="000000"/>
          <w:szCs w:val="28"/>
        </w:rPr>
      </w:pPr>
      <w:r w:rsidRPr="002124DB">
        <w:rPr>
          <w:i/>
          <w:color w:val="000000"/>
          <w:szCs w:val="28"/>
        </w:rPr>
        <w:t>Доповідають: керівники практик</w:t>
      </w:r>
    </w:p>
    <w:p w:rsidR="007C1F83" w:rsidRPr="002124DB" w:rsidRDefault="007C1F83" w:rsidP="002124DB">
      <w:pPr>
        <w:pStyle w:val="14"/>
        <w:numPr>
          <w:ilvl w:val="0"/>
          <w:numId w:val="11"/>
        </w:numPr>
        <w:tabs>
          <w:tab w:val="clear" w:pos="57"/>
          <w:tab w:val="left" w:pos="284"/>
          <w:tab w:val="left" w:pos="851"/>
        </w:tabs>
        <w:ind w:left="0" w:firstLine="709"/>
        <w:rPr>
          <w:color w:val="000000"/>
          <w:szCs w:val="28"/>
        </w:rPr>
      </w:pPr>
      <w:r w:rsidRPr="002124DB">
        <w:rPr>
          <w:color w:val="000000"/>
          <w:szCs w:val="28"/>
        </w:rPr>
        <w:t>Різне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center"/>
        <w:rPr>
          <w:b/>
          <w:bCs/>
          <w:szCs w:val="28"/>
        </w:rPr>
      </w:pPr>
      <w:r w:rsidRPr="002124DB">
        <w:rPr>
          <w:b/>
          <w:bCs/>
          <w:szCs w:val="28"/>
        </w:rPr>
        <w:t>Червень 202</w:t>
      </w:r>
      <w:r w:rsidR="00645E05">
        <w:rPr>
          <w:b/>
          <w:bCs/>
          <w:szCs w:val="28"/>
        </w:rPr>
        <w:t>4</w:t>
      </w:r>
      <w:r w:rsidRPr="002124DB">
        <w:rPr>
          <w:b/>
          <w:bCs/>
          <w:szCs w:val="28"/>
        </w:rPr>
        <w:t xml:space="preserve"> року</w:t>
      </w:r>
    </w:p>
    <w:p w:rsidR="007C1F83" w:rsidRPr="002124DB" w:rsidRDefault="007C1F83" w:rsidP="002124DB">
      <w:pPr>
        <w:pStyle w:val="14"/>
        <w:numPr>
          <w:ilvl w:val="0"/>
          <w:numId w:val="12"/>
        </w:numPr>
        <w:tabs>
          <w:tab w:val="clear" w:pos="720"/>
          <w:tab w:val="num" w:pos="142"/>
          <w:tab w:val="left" w:pos="851"/>
        </w:tabs>
        <w:ind w:left="0" w:firstLine="709"/>
        <w:rPr>
          <w:i/>
          <w:szCs w:val="28"/>
        </w:rPr>
      </w:pPr>
      <w:r w:rsidRPr="002124DB">
        <w:rPr>
          <w:szCs w:val="28"/>
        </w:rPr>
        <w:t>Підсумки діяльності факультету за поточний місяць та завдання на наступний період.</w:t>
      </w:r>
    </w:p>
    <w:p w:rsidR="007C1F83" w:rsidRPr="002124DB" w:rsidRDefault="007C1F83" w:rsidP="002124DB">
      <w:pPr>
        <w:pStyle w:val="14"/>
        <w:tabs>
          <w:tab w:val="num" w:pos="0"/>
          <w:tab w:val="num" w:pos="142"/>
          <w:tab w:val="left" w:pos="851"/>
        </w:tabs>
        <w:ind w:firstLine="709"/>
        <w:jc w:val="right"/>
        <w:rPr>
          <w:szCs w:val="28"/>
        </w:rPr>
      </w:pPr>
      <w:r w:rsidRPr="002124DB">
        <w:rPr>
          <w:i/>
          <w:szCs w:val="28"/>
        </w:rPr>
        <w:t>Доповідає: декан факультету</w:t>
      </w:r>
    </w:p>
    <w:p w:rsidR="007C1F83" w:rsidRPr="002124DB" w:rsidRDefault="007C1F83" w:rsidP="002124DB">
      <w:pPr>
        <w:pStyle w:val="14"/>
        <w:numPr>
          <w:ilvl w:val="0"/>
          <w:numId w:val="13"/>
        </w:numPr>
        <w:tabs>
          <w:tab w:val="clear" w:pos="57"/>
          <w:tab w:val="clear" w:pos="720"/>
          <w:tab w:val="num" w:pos="142"/>
          <w:tab w:val="left" w:pos="284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>Планування роботи кафедр на 202</w:t>
      </w:r>
      <w:r w:rsidR="00645E05">
        <w:rPr>
          <w:szCs w:val="28"/>
        </w:rPr>
        <w:t>3</w:t>
      </w:r>
      <w:r w:rsidRPr="002124DB">
        <w:rPr>
          <w:szCs w:val="28"/>
        </w:rPr>
        <w:t>-202</w:t>
      </w:r>
      <w:r w:rsidR="00645E05">
        <w:rPr>
          <w:szCs w:val="28"/>
        </w:rPr>
        <w:t>4</w:t>
      </w:r>
      <w:r w:rsidRPr="002124DB">
        <w:rPr>
          <w:szCs w:val="28"/>
        </w:rPr>
        <w:t xml:space="preserve"> навчальний рік.</w:t>
      </w:r>
    </w:p>
    <w:p w:rsidR="007C1F83" w:rsidRPr="002124DB" w:rsidRDefault="007C1F83" w:rsidP="002124DB">
      <w:pPr>
        <w:pStyle w:val="14"/>
        <w:tabs>
          <w:tab w:val="num" w:pos="142"/>
          <w:tab w:val="left" w:pos="851"/>
        </w:tabs>
        <w:ind w:firstLine="709"/>
        <w:jc w:val="right"/>
        <w:rPr>
          <w:szCs w:val="28"/>
        </w:rPr>
      </w:pPr>
      <w:r w:rsidRPr="002124DB">
        <w:rPr>
          <w:i/>
          <w:szCs w:val="28"/>
        </w:rPr>
        <w:t>Доповідають: завідувачі кафедр</w:t>
      </w:r>
    </w:p>
    <w:p w:rsidR="007C1F83" w:rsidRPr="002124DB" w:rsidRDefault="007C1F83" w:rsidP="002124DB">
      <w:pPr>
        <w:pStyle w:val="14"/>
        <w:numPr>
          <w:ilvl w:val="0"/>
          <w:numId w:val="13"/>
        </w:numPr>
        <w:tabs>
          <w:tab w:val="clear" w:pos="57"/>
          <w:tab w:val="clear" w:pos="720"/>
          <w:tab w:val="num" w:pos="142"/>
          <w:tab w:val="left" w:pos="284"/>
          <w:tab w:val="left" w:pos="851"/>
        </w:tabs>
        <w:ind w:left="0" w:firstLine="709"/>
        <w:rPr>
          <w:color w:val="000000"/>
          <w:szCs w:val="28"/>
          <w:shd w:val="clear" w:color="auto" w:fill="FFFFFF"/>
        </w:rPr>
      </w:pPr>
      <w:r w:rsidRPr="002124DB">
        <w:rPr>
          <w:color w:val="000000"/>
          <w:szCs w:val="28"/>
          <w:shd w:val="clear" w:color="auto" w:fill="FFFFFF"/>
        </w:rPr>
        <w:t>Обговорення та затвердження звітів голів ЕК ОР «бакалавр».</w:t>
      </w:r>
    </w:p>
    <w:p w:rsidR="007C1F83" w:rsidRPr="002124DB" w:rsidRDefault="007C1F83" w:rsidP="002124DB">
      <w:pPr>
        <w:pStyle w:val="14"/>
        <w:tabs>
          <w:tab w:val="num" w:pos="142"/>
          <w:tab w:val="left" w:pos="851"/>
        </w:tabs>
        <w:ind w:firstLine="709"/>
        <w:jc w:val="right"/>
        <w:rPr>
          <w:szCs w:val="28"/>
        </w:rPr>
      </w:pPr>
      <w:r w:rsidRPr="002124DB">
        <w:rPr>
          <w:i/>
          <w:szCs w:val="28"/>
        </w:rPr>
        <w:t>Доповідають: завідувачі кафедр</w:t>
      </w:r>
    </w:p>
    <w:p w:rsidR="007C1F83" w:rsidRPr="002124DB" w:rsidRDefault="007C1F83" w:rsidP="002124DB">
      <w:pPr>
        <w:pStyle w:val="14"/>
        <w:numPr>
          <w:ilvl w:val="0"/>
          <w:numId w:val="13"/>
        </w:numPr>
        <w:tabs>
          <w:tab w:val="clear" w:pos="720"/>
          <w:tab w:val="num" w:pos="142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>Затвердження іменних стипендій.</w:t>
      </w:r>
    </w:p>
    <w:p w:rsidR="007C1F83" w:rsidRPr="002124DB" w:rsidRDefault="007C1F83" w:rsidP="002124DB">
      <w:pPr>
        <w:pStyle w:val="14"/>
        <w:tabs>
          <w:tab w:val="num" w:pos="142"/>
          <w:tab w:val="left" w:pos="851"/>
        </w:tabs>
        <w:ind w:firstLine="709"/>
        <w:jc w:val="right"/>
        <w:rPr>
          <w:szCs w:val="28"/>
        </w:rPr>
      </w:pPr>
      <w:r w:rsidRPr="002124DB">
        <w:rPr>
          <w:i/>
          <w:szCs w:val="28"/>
        </w:rPr>
        <w:t>Доповідає: декан факультету</w:t>
      </w:r>
    </w:p>
    <w:p w:rsidR="007C1F83" w:rsidRPr="002124DB" w:rsidRDefault="007C1F83" w:rsidP="002124DB">
      <w:pPr>
        <w:pStyle w:val="14"/>
        <w:numPr>
          <w:ilvl w:val="0"/>
          <w:numId w:val="13"/>
        </w:numPr>
        <w:tabs>
          <w:tab w:val="clear" w:pos="720"/>
          <w:tab w:val="num" w:pos="142"/>
          <w:tab w:val="left" w:pos="851"/>
        </w:tabs>
        <w:ind w:left="0" w:firstLine="709"/>
        <w:rPr>
          <w:szCs w:val="28"/>
        </w:rPr>
      </w:pPr>
      <w:r w:rsidRPr="002124DB">
        <w:rPr>
          <w:szCs w:val="28"/>
        </w:rPr>
        <w:t>Затвердження рекомендацій здобувачам вищої освіти для вступу до магістратури та аспірантури.</w:t>
      </w:r>
    </w:p>
    <w:p w:rsidR="007C1F83" w:rsidRPr="002124DB" w:rsidRDefault="007C1F83" w:rsidP="002124DB">
      <w:pPr>
        <w:pStyle w:val="14"/>
        <w:tabs>
          <w:tab w:val="num" w:pos="142"/>
          <w:tab w:val="left" w:pos="851"/>
        </w:tabs>
        <w:ind w:firstLine="709"/>
        <w:jc w:val="right"/>
        <w:rPr>
          <w:szCs w:val="28"/>
        </w:rPr>
      </w:pPr>
      <w:r w:rsidRPr="002124DB">
        <w:rPr>
          <w:i/>
          <w:szCs w:val="28"/>
        </w:rPr>
        <w:t>Доповідає: декан факультету</w:t>
      </w:r>
    </w:p>
    <w:p w:rsidR="007C1F83" w:rsidRPr="002124DB" w:rsidRDefault="00E90BB3" w:rsidP="00E90BB3">
      <w:pPr>
        <w:pStyle w:val="a3"/>
        <w:tabs>
          <w:tab w:val="left" w:pos="851"/>
          <w:tab w:val="left" w:pos="5245"/>
        </w:tabs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6. </w:t>
      </w:r>
      <w:r w:rsidR="007C1F83" w:rsidRPr="002124DB">
        <w:rPr>
          <w:color w:val="000000"/>
          <w:sz w:val="28"/>
          <w:szCs w:val="28"/>
          <w:shd w:val="clear" w:color="auto" w:fill="FFFFFF"/>
          <w:lang w:val="uk-UA"/>
        </w:rPr>
        <w:t>Звіт про виконання плану роботи та реалізації рішень Вченої ради факультету у 202</w:t>
      </w:r>
      <w:r w:rsidR="00102735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7C1F83" w:rsidRPr="002124DB">
        <w:rPr>
          <w:color w:val="000000"/>
          <w:sz w:val="28"/>
          <w:szCs w:val="28"/>
          <w:shd w:val="clear" w:color="auto" w:fill="FFFFFF"/>
          <w:lang w:val="uk-UA"/>
        </w:rPr>
        <w:t>-202</w:t>
      </w:r>
      <w:r w:rsidR="00102735">
        <w:rPr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C1F83" w:rsidRPr="002124DB">
        <w:rPr>
          <w:color w:val="000000"/>
          <w:sz w:val="28"/>
          <w:szCs w:val="28"/>
          <w:shd w:val="clear" w:color="auto" w:fill="FFFFFF"/>
          <w:lang w:val="uk-UA"/>
        </w:rPr>
        <w:t>н.р</w:t>
      </w:r>
      <w:proofErr w:type="spellEnd"/>
      <w:r w:rsidR="007C1F83" w:rsidRPr="002124D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C1F83" w:rsidRPr="002124DB" w:rsidRDefault="007C1F83" w:rsidP="002124DB">
      <w:pPr>
        <w:pStyle w:val="14"/>
        <w:tabs>
          <w:tab w:val="num" w:pos="142"/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>Доповідає: Голова Вченої ради  факультету</w:t>
      </w:r>
    </w:p>
    <w:p w:rsidR="007C1F83" w:rsidRPr="002124DB" w:rsidRDefault="007C1F83" w:rsidP="002124DB">
      <w:pPr>
        <w:pStyle w:val="a3"/>
        <w:numPr>
          <w:ilvl w:val="0"/>
          <w:numId w:val="13"/>
        </w:numPr>
        <w:tabs>
          <w:tab w:val="clear" w:pos="720"/>
          <w:tab w:val="num" w:pos="142"/>
          <w:tab w:val="left" w:pos="851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124DB">
        <w:rPr>
          <w:color w:val="000000"/>
          <w:sz w:val="28"/>
          <w:szCs w:val="28"/>
          <w:shd w:val="clear" w:color="auto" w:fill="FFFFFF"/>
          <w:lang w:val="uk-UA"/>
        </w:rPr>
        <w:t>Звіт про виконання</w:t>
      </w:r>
      <w:r w:rsidRPr="002124DB">
        <w:rPr>
          <w:color w:val="000000"/>
          <w:sz w:val="28"/>
          <w:szCs w:val="28"/>
          <w:lang w:val="uk-UA"/>
        </w:rPr>
        <w:t xml:space="preserve">  плану  роботи  навчально-методичної комісії  факультету на 202</w:t>
      </w:r>
      <w:r w:rsidR="00102735">
        <w:rPr>
          <w:color w:val="000000"/>
          <w:sz w:val="28"/>
          <w:szCs w:val="28"/>
          <w:lang w:val="uk-UA"/>
        </w:rPr>
        <w:t>3</w:t>
      </w:r>
      <w:r w:rsidRPr="002124DB">
        <w:rPr>
          <w:color w:val="000000"/>
          <w:sz w:val="28"/>
          <w:szCs w:val="28"/>
          <w:lang w:val="uk-UA"/>
        </w:rPr>
        <w:t>-202</w:t>
      </w:r>
      <w:r w:rsidR="00102735">
        <w:rPr>
          <w:color w:val="000000"/>
          <w:sz w:val="28"/>
          <w:szCs w:val="28"/>
          <w:lang w:val="uk-UA"/>
        </w:rPr>
        <w:t>4</w:t>
      </w:r>
      <w:r w:rsidRPr="002124D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124DB">
        <w:rPr>
          <w:color w:val="000000"/>
          <w:sz w:val="28"/>
          <w:szCs w:val="28"/>
          <w:lang w:val="uk-UA"/>
        </w:rPr>
        <w:t>н.р</w:t>
      </w:r>
      <w:proofErr w:type="spellEnd"/>
      <w:r w:rsidRPr="002124DB">
        <w:rPr>
          <w:color w:val="000000"/>
          <w:sz w:val="28"/>
          <w:szCs w:val="28"/>
          <w:lang w:val="uk-UA"/>
        </w:rPr>
        <w:t>.</w:t>
      </w:r>
    </w:p>
    <w:p w:rsidR="007C1F83" w:rsidRPr="002124DB" w:rsidRDefault="007C1F83" w:rsidP="002124DB">
      <w:pPr>
        <w:pStyle w:val="14"/>
        <w:tabs>
          <w:tab w:val="left" w:pos="851"/>
        </w:tabs>
        <w:ind w:firstLine="709"/>
        <w:jc w:val="right"/>
        <w:rPr>
          <w:i/>
          <w:szCs w:val="28"/>
        </w:rPr>
      </w:pPr>
      <w:r w:rsidRPr="002124DB">
        <w:rPr>
          <w:i/>
          <w:szCs w:val="28"/>
        </w:rPr>
        <w:t xml:space="preserve">Доповідає: Голова </w:t>
      </w:r>
      <w:r w:rsidRPr="002124DB">
        <w:rPr>
          <w:i/>
          <w:color w:val="000000"/>
          <w:szCs w:val="28"/>
        </w:rPr>
        <w:t xml:space="preserve">навчально-методичної комісії </w:t>
      </w:r>
      <w:r w:rsidRPr="002124DB">
        <w:rPr>
          <w:i/>
          <w:szCs w:val="28"/>
        </w:rPr>
        <w:t>факультету</w:t>
      </w:r>
    </w:p>
    <w:p w:rsidR="007C1F83" w:rsidRPr="002124DB" w:rsidRDefault="007C1F83" w:rsidP="002124DB">
      <w:pPr>
        <w:tabs>
          <w:tab w:val="left" w:pos="851"/>
          <w:tab w:val="left" w:pos="5245"/>
        </w:tabs>
        <w:spacing w:line="240" w:lineRule="auto"/>
        <w:rPr>
          <w:szCs w:val="28"/>
          <w:lang w:val="uk-UA"/>
        </w:rPr>
      </w:pPr>
    </w:p>
    <w:p w:rsidR="000D53C7" w:rsidRPr="002124DB" w:rsidRDefault="000D53C7" w:rsidP="002124DB">
      <w:pPr>
        <w:rPr>
          <w:szCs w:val="28"/>
          <w:lang w:val="uk-UA"/>
        </w:rPr>
      </w:pPr>
    </w:p>
    <w:sectPr w:rsidR="000D53C7" w:rsidRPr="002124DB" w:rsidSect="008E28B8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4EF"/>
    <w:multiLevelType w:val="hybridMultilevel"/>
    <w:tmpl w:val="FA36AC10"/>
    <w:lvl w:ilvl="0" w:tplc="D5D85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06FD8"/>
    <w:multiLevelType w:val="hybridMultilevel"/>
    <w:tmpl w:val="92E867D8"/>
    <w:lvl w:ilvl="0" w:tplc="6770D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E24FA1"/>
    <w:multiLevelType w:val="hybridMultilevel"/>
    <w:tmpl w:val="24D6AA22"/>
    <w:lvl w:ilvl="0" w:tplc="4CE8B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8B0258"/>
    <w:multiLevelType w:val="hybridMultilevel"/>
    <w:tmpl w:val="55808D02"/>
    <w:lvl w:ilvl="0" w:tplc="403E1B0E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5468"/>
    <w:multiLevelType w:val="hybridMultilevel"/>
    <w:tmpl w:val="C3344A8E"/>
    <w:lvl w:ilvl="0" w:tplc="A6662F1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B8113C"/>
    <w:multiLevelType w:val="hybridMultilevel"/>
    <w:tmpl w:val="9A32D904"/>
    <w:lvl w:ilvl="0" w:tplc="88407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225D26"/>
    <w:multiLevelType w:val="hybridMultilevel"/>
    <w:tmpl w:val="9962AF72"/>
    <w:lvl w:ilvl="0" w:tplc="F822D1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070575"/>
    <w:multiLevelType w:val="hybridMultilevel"/>
    <w:tmpl w:val="0A04AB6E"/>
    <w:lvl w:ilvl="0" w:tplc="478C2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2E1DB3"/>
    <w:multiLevelType w:val="hybridMultilevel"/>
    <w:tmpl w:val="2CF86C2C"/>
    <w:lvl w:ilvl="0" w:tplc="79448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236452"/>
    <w:multiLevelType w:val="hybridMultilevel"/>
    <w:tmpl w:val="30603EEA"/>
    <w:lvl w:ilvl="0" w:tplc="24A2D1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7A156FE"/>
    <w:multiLevelType w:val="hybridMultilevel"/>
    <w:tmpl w:val="32E61DAE"/>
    <w:lvl w:ilvl="0" w:tplc="0CC423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A6D37EB"/>
    <w:multiLevelType w:val="hybridMultilevel"/>
    <w:tmpl w:val="DC5C3390"/>
    <w:lvl w:ilvl="0" w:tplc="D778A4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F43297"/>
    <w:multiLevelType w:val="hybridMultilevel"/>
    <w:tmpl w:val="8AB01070"/>
    <w:lvl w:ilvl="0" w:tplc="1F545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3206553"/>
    <w:multiLevelType w:val="hybridMultilevel"/>
    <w:tmpl w:val="F7BEB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22"/>
    <w:rsid w:val="00003893"/>
    <w:rsid w:val="000508DF"/>
    <w:rsid w:val="00097308"/>
    <w:rsid w:val="000D53C7"/>
    <w:rsid w:val="00102735"/>
    <w:rsid w:val="001202A7"/>
    <w:rsid w:val="001A5473"/>
    <w:rsid w:val="001C5BA9"/>
    <w:rsid w:val="001F5903"/>
    <w:rsid w:val="001F5E95"/>
    <w:rsid w:val="002124DB"/>
    <w:rsid w:val="00225FF8"/>
    <w:rsid w:val="002308C4"/>
    <w:rsid w:val="00291F35"/>
    <w:rsid w:val="002C02E7"/>
    <w:rsid w:val="002C143C"/>
    <w:rsid w:val="002C5595"/>
    <w:rsid w:val="003051B6"/>
    <w:rsid w:val="003311A4"/>
    <w:rsid w:val="004D6F24"/>
    <w:rsid w:val="005A49E8"/>
    <w:rsid w:val="0060597F"/>
    <w:rsid w:val="00645E05"/>
    <w:rsid w:val="00653AEE"/>
    <w:rsid w:val="00662D22"/>
    <w:rsid w:val="006A5697"/>
    <w:rsid w:val="006B3A5C"/>
    <w:rsid w:val="006D00A6"/>
    <w:rsid w:val="006E4994"/>
    <w:rsid w:val="00717D35"/>
    <w:rsid w:val="0075237E"/>
    <w:rsid w:val="007935A4"/>
    <w:rsid w:val="00794113"/>
    <w:rsid w:val="007C1F83"/>
    <w:rsid w:val="007D4379"/>
    <w:rsid w:val="00841024"/>
    <w:rsid w:val="00850B1D"/>
    <w:rsid w:val="008555DF"/>
    <w:rsid w:val="00860EC9"/>
    <w:rsid w:val="008A3493"/>
    <w:rsid w:val="008E28B8"/>
    <w:rsid w:val="00901908"/>
    <w:rsid w:val="009A24C1"/>
    <w:rsid w:val="009E405E"/>
    <w:rsid w:val="00A2443D"/>
    <w:rsid w:val="00A766E4"/>
    <w:rsid w:val="00AA797F"/>
    <w:rsid w:val="00AB277D"/>
    <w:rsid w:val="00AD5DD3"/>
    <w:rsid w:val="00B50E47"/>
    <w:rsid w:val="00B6041A"/>
    <w:rsid w:val="00BB2E29"/>
    <w:rsid w:val="00BC4A02"/>
    <w:rsid w:val="00C945AA"/>
    <w:rsid w:val="00CB20CB"/>
    <w:rsid w:val="00CC7103"/>
    <w:rsid w:val="00CD76EE"/>
    <w:rsid w:val="00D96BA6"/>
    <w:rsid w:val="00DC5A9D"/>
    <w:rsid w:val="00E468C2"/>
    <w:rsid w:val="00E5340C"/>
    <w:rsid w:val="00E54A29"/>
    <w:rsid w:val="00E87148"/>
    <w:rsid w:val="00E90BB3"/>
    <w:rsid w:val="00EA7935"/>
    <w:rsid w:val="00EC2D01"/>
    <w:rsid w:val="00EE0D31"/>
    <w:rsid w:val="00F75795"/>
    <w:rsid w:val="00FC6F08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0B6B"/>
  <w15:chartTrackingRefBased/>
  <w15:docId w15:val="{52671019-2593-4DC9-A37B-CA01D8E4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У_14"/>
    <w:basedOn w:val="a"/>
    <w:uiPriority w:val="99"/>
    <w:rsid w:val="007C1F83"/>
    <w:pPr>
      <w:tabs>
        <w:tab w:val="left" w:pos="57"/>
      </w:tabs>
      <w:spacing w:line="240" w:lineRule="auto"/>
      <w:ind w:firstLine="0"/>
    </w:pPr>
    <w:rPr>
      <w:lang w:val="uk-UA" w:eastAsia="ru-RU"/>
    </w:rPr>
  </w:style>
  <w:style w:type="paragraph" w:styleId="a3">
    <w:name w:val="List Paragraph"/>
    <w:basedOn w:val="a"/>
    <w:uiPriority w:val="34"/>
    <w:qFormat/>
    <w:rsid w:val="007C1F83"/>
    <w:pPr>
      <w:spacing w:line="240" w:lineRule="auto"/>
      <w:ind w:left="720" w:firstLine="0"/>
      <w:contextualSpacing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4817</Words>
  <Characters>2746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2023-06-26T12:13:00Z</dcterms:created>
  <dcterms:modified xsi:type="dcterms:W3CDTF">2023-06-26T12:14:00Z</dcterms:modified>
</cp:coreProperties>
</file>