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A9" w:rsidRDefault="00793DCB" w:rsidP="0090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561F7">
            <wp:extent cx="743585" cy="1073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7D74" w:rsidRPr="00DD7D74">
        <w:rPr>
          <w:rFonts w:ascii="Times New Roman" w:hAnsi="Times New Roman" w:cs="Times New Roman"/>
          <w:sz w:val="28"/>
          <w:szCs w:val="28"/>
          <w:lang w:val="uk-UA"/>
        </w:rPr>
        <w:t>НАСТАНОВЧА КОНФЕРЕНЦІЯ З ВИРОБНИЧОЇ ПРАКТИКИ ДЛЯ СТУДЕНТІВ І КУРСУ ОС</w:t>
      </w:r>
      <w:r w:rsidR="00DD7D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D7D74" w:rsidRPr="00DD7D74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DD7D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D7D74" w:rsidRPr="00DD7D74" w:rsidRDefault="00DD7D74" w:rsidP="0090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014.08 Середня освіта: фізика, 014.04 Середня освіта: Математика</w:t>
      </w:r>
    </w:p>
    <w:p w:rsidR="00DD7D74" w:rsidRDefault="00DD7D74" w:rsidP="00DD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D74" w:rsidRPr="00DD7D74" w:rsidRDefault="00DD7D74" w:rsidP="00CF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9 лютого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4 року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кафедрі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фізики, математики та інформа</w:t>
      </w:r>
      <w:r>
        <w:rPr>
          <w:rFonts w:ascii="Times New Roman" w:hAnsi="Times New Roman" w:cs="Times New Roman"/>
          <w:sz w:val="28"/>
          <w:szCs w:val="28"/>
          <w:lang w:val="uk-UA"/>
        </w:rPr>
        <w:t>ційних технологій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proofErr w:type="spellStart"/>
      <w:r w:rsidRPr="00DD7D74">
        <w:rPr>
          <w:rFonts w:ascii="Times New Roman" w:hAnsi="Times New Roman" w:cs="Times New Roman"/>
          <w:sz w:val="28"/>
          <w:szCs w:val="28"/>
          <w:lang w:val="uk-UA"/>
        </w:rPr>
        <w:t>настановчу</w:t>
      </w:r>
      <w:proofErr w:type="spellEnd"/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 з виробничої (педагогічної) практики для здобувачів вищої освіти І-го курсу освітнього ступеня «Магістр», які навчаються за освітніми прогр</w:t>
      </w:r>
      <w:r>
        <w:rPr>
          <w:rFonts w:ascii="Times New Roman" w:hAnsi="Times New Roman" w:cs="Times New Roman"/>
          <w:sz w:val="28"/>
          <w:szCs w:val="28"/>
          <w:lang w:val="uk-UA"/>
        </w:rPr>
        <w:t>амами: Середня освіта (Фізика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), Середня освіта (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Математика).</w:t>
      </w:r>
    </w:p>
    <w:p w:rsidR="00DD7D74" w:rsidRPr="00DD7D74" w:rsidRDefault="00DD7D74" w:rsidP="00CF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74">
        <w:rPr>
          <w:rFonts w:ascii="Times New Roman" w:hAnsi="Times New Roman" w:cs="Times New Roman"/>
          <w:sz w:val="28"/>
          <w:szCs w:val="28"/>
          <w:lang w:val="uk-UA"/>
        </w:rPr>
        <w:t>Зустріч методистів та керівників груп із студентами-практикантами розпочалася із вітального слова, в якому керівники зазначили що педагогічна практика є частиною освітнього процесу на факультеті, важливим компонентом професійного становлення, і її результати виступають показником готовності студентів до педагогічної діяльності.</w:t>
      </w:r>
    </w:p>
    <w:p w:rsidR="00DD7D74" w:rsidRPr="00DD7D74" w:rsidRDefault="00DD7D74" w:rsidP="00CF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D74">
        <w:rPr>
          <w:rFonts w:ascii="Times New Roman" w:hAnsi="Times New Roman" w:cs="Times New Roman"/>
          <w:sz w:val="28"/>
          <w:szCs w:val="28"/>
          <w:lang w:val="uk-UA"/>
        </w:rPr>
        <w:t>Під час конференцій студентів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7D74">
        <w:rPr>
          <w:rFonts w:ascii="Times New Roman" w:hAnsi="Times New Roman" w:cs="Times New Roman"/>
          <w:sz w:val="28"/>
          <w:szCs w:val="28"/>
          <w:lang w:val="uk-UA"/>
        </w:rPr>
        <w:t>ознайомили із умовами проходження практичної підготовки, вимогами до оформлення та подачі звітної документації, надали методичні рекомендації та дали відповідь на поставлені питання.</w:t>
      </w:r>
    </w:p>
    <w:p w:rsidR="00654FD4" w:rsidRDefault="00DD7D74" w:rsidP="00CF633E">
      <w:pPr>
        <w:spacing w:after="0" w:line="240" w:lineRule="auto"/>
        <w:ind w:firstLine="709"/>
        <w:jc w:val="both"/>
      </w:pPr>
      <w:r w:rsidRPr="00DD7D74">
        <w:rPr>
          <w:rFonts w:ascii="Times New Roman" w:hAnsi="Times New Roman" w:cs="Times New Roman"/>
          <w:sz w:val="28"/>
          <w:szCs w:val="28"/>
          <w:lang w:val="uk-UA"/>
        </w:rPr>
        <w:t>Зустріч пройшла в атмосфері взаєморозуміння та відкритості. Сподіваємось, що практична підготовка наших студентів буде результативною, незважаючи на карантинні обмеження</w:t>
      </w:r>
      <w:r>
        <w:t>.</w:t>
      </w:r>
    </w:p>
    <w:p w:rsidR="00E41178" w:rsidRDefault="00E41178" w:rsidP="00CF633E">
      <w:pPr>
        <w:spacing w:after="0" w:line="240" w:lineRule="auto"/>
        <w:ind w:firstLine="709"/>
        <w:jc w:val="both"/>
      </w:pPr>
    </w:p>
    <w:p w:rsidR="00E41178" w:rsidRDefault="00E41178" w:rsidP="00CF633E">
      <w:pPr>
        <w:spacing w:after="0" w:line="240" w:lineRule="auto"/>
        <w:ind w:firstLine="709"/>
        <w:jc w:val="both"/>
      </w:pPr>
    </w:p>
    <w:p w:rsidR="00E41178" w:rsidRDefault="00723F12" w:rsidP="00CF633E">
      <w:pPr>
        <w:spacing w:after="0" w:line="240" w:lineRule="auto"/>
        <w:ind w:firstLine="709"/>
        <w:jc w:val="both"/>
      </w:pPr>
      <w:r w:rsidRPr="00723F12">
        <w:rPr>
          <w:noProof/>
          <w:lang w:eastAsia="ru-RU"/>
        </w:rPr>
        <w:drawing>
          <wp:inline distT="0" distB="0" distL="0" distR="0">
            <wp:extent cx="5940425" cy="3205107"/>
            <wp:effectExtent l="0" t="0" r="3175" b="0"/>
            <wp:docPr id="2" name="Рисунок 2" descr="C:\Users\Admin\Pictures\Screenshots\Знімок екрана 2024-02-09 194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shots\Знімок екрана 2024-02-09 1947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8"/>
    <w:rsid w:val="00654FD4"/>
    <w:rsid w:val="00723F12"/>
    <w:rsid w:val="00793DCB"/>
    <w:rsid w:val="009027A9"/>
    <w:rsid w:val="00971E18"/>
    <w:rsid w:val="00AD484E"/>
    <w:rsid w:val="00CF633E"/>
    <w:rsid w:val="00DD7D74"/>
    <w:rsid w:val="00E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FE5F-B1F0-4A72-9726-98D2D9EF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2024-02-11T14:20:00Z</dcterms:created>
  <dcterms:modified xsi:type="dcterms:W3CDTF">2024-02-11T14:33:00Z</dcterms:modified>
</cp:coreProperties>
</file>